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90" w:rsidRPr="002F4F61" w:rsidRDefault="00002390" w:rsidP="0000239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2F4F61">
        <w:rPr>
          <w:color w:val="000000"/>
          <w:sz w:val="26"/>
          <w:szCs w:val="26"/>
        </w:rPr>
        <w:t>Сведения</w:t>
      </w:r>
    </w:p>
    <w:p w:rsidR="00F031D4" w:rsidRDefault="00002390" w:rsidP="00002390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2F4F61">
        <w:rPr>
          <w:color w:val="000000"/>
          <w:sz w:val="26"/>
          <w:szCs w:val="26"/>
        </w:rPr>
        <w:t xml:space="preserve">о состоявшемся 14 января 2014 года заседании </w:t>
      </w:r>
      <w:r w:rsidRPr="002F4F61">
        <w:rPr>
          <w:sz w:val="26"/>
          <w:szCs w:val="26"/>
          <w:lang w:eastAsia="en-US"/>
        </w:rPr>
        <w:t xml:space="preserve">Комиссии по соблюдению требований к служебному поведению муниципальных служащих </w:t>
      </w:r>
    </w:p>
    <w:p w:rsidR="00002390" w:rsidRPr="002F4F61" w:rsidRDefault="00002390" w:rsidP="00002390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2F4F61">
        <w:rPr>
          <w:sz w:val="26"/>
          <w:szCs w:val="26"/>
          <w:lang w:eastAsia="en-US"/>
        </w:rPr>
        <w:t>и урегулированию конфликта интересов в Вологодской городской Думе</w:t>
      </w:r>
    </w:p>
    <w:p w:rsidR="00002390" w:rsidRPr="002F4F61" w:rsidRDefault="00002390" w:rsidP="00002390">
      <w:pPr>
        <w:pStyle w:val="a3"/>
        <w:ind w:left="709"/>
        <w:contextualSpacing/>
        <w:jc w:val="both"/>
        <w:rPr>
          <w:color w:val="000000"/>
          <w:sz w:val="26"/>
          <w:szCs w:val="26"/>
        </w:rPr>
      </w:pPr>
    </w:p>
    <w:p w:rsidR="00977716" w:rsidRPr="002F4F61" w:rsidRDefault="00977716" w:rsidP="002F4F61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2F4F61">
        <w:rPr>
          <w:color w:val="000000"/>
          <w:sz w:val="26"/>
          <w:szCs w:val="26"/>
        </w:rPr>
        <w:t xml:space="preserve">Основание для проведения заседания </w:t>
      </w:r>
      <w:r w:rsidR="00072F22">
        <w:rPr>
          <w:color w:val="000000"/>
          <w:sz w:val="26"/>
          <w:szCs w:val="26"/>
        </w:rPr>
        <w:t>К</w:t>
      </w:r>
      <w:r w:rsidRPr="002F4F61">
        <w:rPr>
          <w:color w:val="000000"/>
          <w:sz w:val="26"/>
          <w:szCs w:val="26"/>
        </w:rPr>
        <w:t>омиссии: представление прокуратуры города Вологды от 26</w:t>
      </w:r>
      <w:r w:rsidR="00507200" w:rsidRPr="002F4F61">
        <w:rPr>
          <w:color w:val="000000"/>
          <w:sz w:val="26"/>
          <w:szCs w:val="26"/>
        </w:rPr>
        <w:t xml:space="preserve"> декабря 2013 года</w:t>
      </w:r>
      <w:r w:rsidRPr="002F4F61">
        <w:rPr>
          <w:color w:val="000000"/>
          <w:sz w:val="26"/>
          <w:szCs w:val="26"/>
        </w:rPr>
        <w:t xml:space="preserve"> </w:t>
      </w:r>
      <w:r w:rsidR="00507200" w:rsidRPr="002F4F61">
        <w:rPr>
          <w:color w:val="000000"/>
          <w:sz w:val="26"/>
          <w:szCs w:val="26"/>
        </w:rPr>
        <w:t xml:space="preserve">в отношении </w:t>
      </w:r>
      <w:r w:rsidR="0014351D">
        <w:rPr>
          <w:color w:val="000000"/>
          <w:sz w:val="26"/>
          <w:szCs w:val="26"/>
        </w:rPr>
        <w:t>трех</w:t>
      </w:r>
      <w:r w:rsidR="00507200" w:rsidRPr="002F4F61">
        <w:rPr>
          <w:color w:val="000000"/>
          <w:sz w:val="26"/>
          <w:szCs w:val="26"/>
        </w:rPr>
        <w:t xml:space="preserve"> муниципальных служащих </w:t>
      </w:r>
      <w:r w:rsidR="00671399">
        <w:rPr>
          <w:color w:val="000000"/>
          <w:sz w:val="26"/>
          <w:szCs w:val="26"/>
        </w:rPr>
        <w:t xml:space="preserve">аппарата Вологодской городской Думы </w:t>
      </w:r>
      <w:r w:rsidRPr="002F4F61">
        <w:rPr>
          <w:color w:val="000000"/>
          <w:sz w:val="26"/>
          <w:szCs w:val="26"/>
        </w:rPr>
        <w:t>по результатам выявленных в ходе проверки фактов неполного и недостоверного заполнения форм сведений о доходах за 2012 год муниципальными служащими Вологодской городской Думы.</w:t>
      </w:r>
    </w:p>
    <w:p w:rsidR="0014351D" w:rsidRDefault="00977716" w:rsidP="0014351D">
      <w:pPr>
        <w:ind w:firstLine="567"/>
        <w:jc w:val="both"/>
        <w:rPr>
          <w:color w:val="000000"/>
          <w:sz w:val="26"/>
          <w:szCs w:val="26"/>
        </w:rPr>
      </w:pPr>
      <w:r w:rsidRPr="002F4F61">
        <w:rPr>
          <w:color w:val="000000"/>
          <w:sz w:val="26"/>
          <w:szCs w:val="26"/>
        </w:rPr>
        <w:t xml:space="preserve">Принятые </w:t>
      </w:r>
      <w:r w:rsidR="00072F22">
        <w:rPr>
          <w:color w:val="000000"/>
          <w:sz w:val="26"/>
          <w:szCs w:val="26"/>
        </w:rPr>
        <w:t>К</w:t>
      </w:r>
      <w:r w:rsidRPr="002F4F61">
        <w:rPr>
          <w:color w:val="000000"/>
          <w:sz w:val="26"/>
          <w:szCs w:val="26"/>
        </w:rPr>
        <w:t>омиссией решения:</w:t>
      </w:r>
      <w:r w:rsidR="008A3935" w:rsidRPr="002F4F61">
        <w:rPr>
          <w:color w:val="000000"/>
          <w:sz w:val="26"/>
          <w:szCs w:val="26"/>
        </w:rPr>
        <w:t xml:space="preserve"> </w:t>
      </w:r>
    </w:p>
    <w:p w:rsidR="0014351D" w:rsidRDefault="0014351D" w:rsidP="0014351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8A3935" w:rsidRPr="0014351D">
        <w:rPr>
          <w:spacing w:val="6"/>
          <w:sz w:val="26"/>
          <w:szCs w:val="26"/>
        </w:rPr>
        <w:t>Установлено, что сведения за 2012 год,</w:t>
      </w:r>
      <w:r w:rsidR="008A3935" w:rsidRPr="0014351D">
        <w:rPr>
          <w:sz w:val="26"/>
          <w:szCs w:val="26"/>
        </w:rPr>
        <w:t xml:space="preserve"> представленные </w:t>
      </w:r>
      <w:r w:rsidRPr="0014351D">
        <w:rPr>
          <w:sz w:val="26"/>
          <w:szCs w:val="26"/>
        </w:rPr>
        <w:t>двумя</w:t>
      </w:r>
      <w:r w:rsidR="00507200" w:rsidRPr="0014351D">
        <w:rPr>
          <w:sz w:val="26"/>
          <w:szCs w:val="26"/>
        </w:rPr>
        <w:t xml:space="preserve"> </w:t>
      </w:r>
      <w:r w:rsidR="008A3935" w:rsidRPr="0014351D">
        <w:rPr>
          <w:sz w:val="26"/>
          <w:szCs w:val="26"/>
        </w:rPr>
        <w:t>муниципальными служащими аппа</w:t>
      </w:r>
      <w:r w:rsidR="00507200" w:rsidRPr="0014351D">
        <w:rPr>
          <w:sz w:val="26"/>
          <w:szCs w:val="26"/>
        </w:rPr>
        <w:t>рата Вологодской городской Думы</w:t>
      </w:r>
      <w:r w:rsidR="00671399" w:rsidRPr="0014351D">
        <w:rPr>
          <w:sz w:val="26"/>
          <w:szCs w:val="26"/>
        </w:rPr>
        <w:t xml:space="preserve"> из </w:t>
      </w:r>
      <w:r w:rsidRPr="0014351D">
        <w:rPr>
          <w:sz w:val="26"/>
          <w:szCs w:val="26"/>
        </w:rPr>
        <w:t>трех</w:t>
      </w:r>
      <w:r w:rsidR="00671399" w:rsidRPr="0014351D">
        <w:rPr>
          <w:sz w:val="26"/>
          <w:szCs w:val="26"/>
        </w:rPr>
        <w:t xml:space="preserve"> рассматриваемых</w:t>
      </w:r>
      <w:r w:rsidR="00507200" w:rsidRPr="0014351D">
        <w:rPr>
          <w:sz w:val="26"/>
          <w:szCs w:val="26"/>
        </w:rPr>
        <w:t>, являются достоверными и полными</w:t>
      </w:r>
      <w:r w:rsidR="00507200" w:rsidRPr="0014351D">
        <w:rPr>
          <w:spacing w:val="6"/>
          <w:sz w:val="26"/>
          <w:szCs w:val="26"/>
        </w:rPr>
        <w:t>.</w:t>
      </w:r>
    </w:p>
    <w:p w:rsidR="0014351D" w:rsidRDefault="0014351D" w:rsidP="0014351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14351D">
        <w:rPr>
          <w:color w:val="000000"/>
          <w:sz w:val="26"/>
          <w:szCs w:val="26"/>
        </w:rPr>
        <w:t>Одному муниципальному служа</w:t>
      </w:r>
      <w:bookmarkStart w:id="0" w:name="_GoBack"/>
      <w:bookmarkEnd w:id="0"/>
      <w:r w:rsidRPr="0014351D">
        <w:rPr>
          <w:color w:val="000000"/>
          <w:sz w:val="26"/>
          <w:szCs w:val="26"/>
        </w:rPr>
        <w:t xml:space="preserve">щему </w:t>
      </w:r>
      <w:r w:rsidR="008E7EEB" w:rsidRPr="002F4F61">
        <w:rPr>
          <w:sz w:val="26"/>
          <w:szCs w:val="26"/>
        </w:rPr>
        <w:t>аппарата Вологодской городской Думы</w:t>
      </w:r>
      <w:r w:rsidR="008E7EEB" w:rsidRPr="0014351D">
        <w:rPr>
          <w:color w:val="000000"/>
          <w:sz w:val="26"/>
          <w:szCs w:val="26"/>
        </w:rPr>
        <w:t xml:space="preserve"> </w:t>
      </w:r>
      <w:r w:rsidRPr="0014351D">
        <w:rPr>
          <w:color w:val="000000"/>
          <w:sz w:val="26"/>
          <w:szCs w:val="26"/>
        </w:rPr>
        <w:t xml:space="preserve">сделано замечание, </w:t>
      </w:r>
      <w:r w:rsidRPr="0014351D">
        <w:rPr>
          <w:sz w:val="26"/>
          <w:szCs w:val="26"/>
        </w:rPr>
        <w:t>о необходимости четкого и понятного заполнения формы сведений, обеспечивающего однозначное понимание представленных сведений.</w:t>
      </w:r>
    </w:p>
    <w:p w:rsidR="00507200" w:rsidRPr="0014351D" w:rsidRDefault="0014351D" w:rsidP="0014351D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507200" w:rsidRPr="002F4F61">
        <w:rPr>
          <w:spacing w:val="6"/>
          <w:sz w:val="26"/>
          <w:szCs w:val="26"/>
        </w:rPr>
        <w:t>Установлено, что сведения за 2012 год,</w:t>
      </w:r>
      <w:r w:rsidR="00507200" w:rsidRPr="002F4F61">
        <w:rPr>
          <w:sz w:val="26"/>
          <w:szCs w:val="26"/>
        </w:rPr>
        <w:t xml:space="preserve"> представленные </w:t>
      </w:r>
      <w:r>
        <w:rPr>
          <w:sz w:val="26"/>
          <w:szCs w:val="26"/>
        </w:rPr>
        <w:t>одним</w:t>
      </w:r>
      <w:r w:rsidR="00507200" w:rsidRPr="002F4F61">
        <w:rPr>
          <w:sz w:val="26"/>
          <w:szCs w:val="26"/>
        </w:rPr>
        <w:t xml:space="preserve"> муниципальным служащим аппарата Вологодской городской Думы, являются</w:t>
      </w:r>
      <w:r w:rsidR="00507200" w:rsidRPr="002F4F61">
        <w:rPr>
          <w:spacing w:val="6"/>
          <w:sz w:val="26"/>
          <w:szCs w:val="26"/>
        </w:rPr>
        <w:t xml:space="preserve"> </w:t>
      </w:r>
      <w:r w:rsidR="00507200" w:rsidRPr="002F4F61">
        <w:rPr>
          <w:sz w:val="26"/>
          <w:szCs w:val="26"/>
        </w:rPr>
        <w:t>недостоверными.</w:t>
      </w:r>
    </w:p>
    <w:p w:rsidR="008A3935" w:rsidRPr="002F4F61" w:rsidRDefault="00F031D4" w:rsidP="0014351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507200" w:rsidRPr="002F4F61">
        <w:rPr>
          <w:sz w:val="26"/>
          <w:szCs w:val="26"/>
        </w:rPr>
        <w:t xml:space="preserve">Одному муниципальному служащему </w:t>
      </w:r>
      <w:r w:rsidR="008E7EEB" w:rsidRPr="002F4F61">
        <w:rPr>
          <w:sz w:val="26"/>
          <w:szCs w:val="26"/>
        </w:rPr>
        <w:t xml:space="preserve">аппарата Вологодской городской Думы </w:t>
      </w:r>
      <w:r w:rsidR="00507200" w:rsidRPr="002F4F61">
        <w:rPr>
          <w:sz w:val="26"/>
          <w:szCs w:val="26"/>
        </w:rPr>
        <w:t>указано на необходимость устранения</w:t>
      </w:r>
      <w:r w:rsidR="008A3935" w:rsidRPr="002F4F61">
        <w:rPr>
          <w:sz w:val="26"/>
          <w:szCs w:val="26"/>
        </w:rPr>
        <w:t xml:space="preserve"> допущенно</w:t>
      </w:r>
      <w:r w:rsidR="00EC4A79">
        <w:rPr>
          <w:sz w:val="26"/>
          <w:szCs w:val="26"/>
        </w:rPr>
        <w:t>го</w:t>
      </w:r>
      <w:r w:rsidR="008A3935" w:rsidRPr="002F4F61">
        <w:rPr>
          <w:sz w:val="26"/>
          <w:szCs w:val="26"/>
        </w:rPr>
        <w:t xml:space="preserve"> нарушени</w:t>
      </w:r>
      <w:r w:rsidR="00EC4A79">
        <w:rPr>
          <w:sz w:val="26"/>
          <w:szCs w:val="26"/>
        </w:rPr>
        <w:t>я</w:t>
      </w:r>
      <w:r w:rsidR="008A3935" w:rsidRPr="002F4F61">
        <w:rPr>
          <w:sz w:val="26"/>
          <w:szCs w:val="26"/>
        </w:rPr>
        <w:t xml:space="preserve">, </w:t>
      </w:r>
      <w:r w:rsidR="00EC4A79">
        <w:rPr>
          <w:sz w:val="26"/>
          <w:szCs w:val="26"/>
        </w:rPr>
        <w:t xml:space="preserve">путем </w:t>
      </w:r>
      <w:r w:rsidR="008A3935" w:rsidRPr="002F4F61">
        <w:rPr>
          <w:sz w:val="26"/>
          <w:szCs w:val="26"/>
        </w:rPr>
        <w:t>представ</w:t>
      </w:r>
      <w:r w:rsidR="00EC4A79">
        <w:rPr>
          <w:sz w:val="26"/>
          <w:szCs w:val="26"/>
        </w:rPr>
        <w:t>ления</w:t>
      </w:r>
      <w:r w:rsidR="008A3935" w:rsidRPr="002F4F61">
        <w:rPr>
          <w:sz w:val="26"/>
          <w:szCs w:val="26"/>
        </w:rPr>
        <w:t xml:space="preserve"> в установленн</w:t>
      </w:r>
      <w:r>
        <w:rPr>
          <w:sz w:val="26"/>
          <w:szCs w:val="26"/>
        </w:rPr>
        <w:t>ом порядке достоверны</w:t>
      </w:r>
      <w:r w:rsidR="00EC4A79">
        <w:rPr>
          <w:sz w:val="26"/>
          <w:szCs w:val="26"/>
        </w:rPr>
        <w:t xml:space="preserve">х </w:t>
      </w:r>
      <w:r>
        <w:rPr>
          <w:sz w:val="26"/>
          <w:szCs w:val="26"/>
        </w:rPr>
        <w:t>сведени</w:t>
      </w:r>
      <w:r w:rsidR="00EC4A79">
        <w:rPr>
          <w:sz w:val="26"/>
          <w:szCs w:val="26"/>
        </w:rPr>
        <w:t>й</w:t>
      </w:r>
      <w:r>
        <w:rPr>
          <w:sz w:val="26"/>
          <w:szCs w:val="26"/>
        </w:rPr>
        <w:t>.</w:t>
      </w:r>
    </w:p>
    <w:p w:rsidR="008A3935" w:rsidRDefault="00F031D4" w:rsidP="0014351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8A3935" w:rsidRPr="002F4F61">
        <w:rPr>
          <w:sz w:val="26"/>
          <w:szCs w:val="26"/>
        </w:rPr>
        <w:t xml:space="preserve">Председателю Вологодской городской Думы </w:t>
      </w:r>
      <w:r w:rsidR="002F4F61" w:rsidRPr="002F4F61">
        <w:rPr>
          <w:sz w:val="26"/>
          <w:szCs w:val="26"/>
        </w:rPr>
        <w:t xml:space="preserve">рекомендовано </w:t>
      </w:r>
      <w:r w:rsidR="008A3935" w:rsidRPr="002F4F61">
        <w:rPr>
          <w:sz w:val="26"/>
          <w:szCs w:val="26"/>
        </w:rPr>
        <w:t xml:space="preserve">применить к </w:t>
      </w:r>
      <w:r w:rsidR="008E7EEB">
        <w:rPr>
          <w:sz w:val="26"/>
          <w:szCs w:val="26"/>
        </w:rPr>
        <w:t xml:space="preserve">одному </w:t>
      </w:r>
      <w:r w:rsidR="008A3935" w:rsidRPr="002F4F61">
        <w:rPr>
          <w:sz w:val="26"/>
          <w:szCs w:val="26"/>
        </w:rPr>
        <w:t xml:space="preserve">муниципальному служащему </w:t>
      </w:r>
      <w:r w:rsidR="008E7EEB" w:rsidRPr="002F4F61">
        <w:rPr>
          <w:sz w:val="26"/>
          <w:szCs w:val="26"/>
        </w:rPr>
        <w:t xml:space="preserve">аппарата Вологодской городской Думы меру </w:t>
      </w:r>
      <w:r w:rsidR="008A3935" w:rsidRPr="002F4F61">
        <w:rPr>
          <w:sz w:val="26"/>
          <w:szCs w:val="26"/>
        </w:rPr>
        <w:t xml:space="preserve">ответственности (дисциплинарное взыскание) </w:t>
      </w:r>
      <w:r w:rsidR="002F4F61" w:rsidRPr="002F4F61">
        <w:rPr>
          <w:sz w:val="26"/>
          <w:szCs w:val="26"/>
        </w:rPr>
        <w:t>-</w:t>
      </w:r>
      <w:r w:rsidR="008A3935" w:rsidRPr="002F4F61">
        <w:rPr>
          <w:sz w:val="26"/>
          <w:szCs w:val="26"/>
        </w:rPr>
        <w:t xml:space="preserve"> объявить замечание.</w:t>
      </w:r>
    </w:p>
    <w:p w:rsidR="00DB21CA" w:rsidRDefault="005867A6" w:rsidP="00DB21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Экспертно-правовому отделу Управления по обеспечению деятельности Вологодской городской Думы и специалисту по кадровой работе Вологодской городской Думы поручено провести с муниципальными служащими аппарата Вологодской городской Думы разъяснительную работу по достоверному и полному заполнению форм сведений о доходах, расходах, принадлежащем на праве собственности имуществе и обязательствах имущественного характера за 2013 год.</w:t>
      </w:r>
    </w:p>
    <w:p w:rsidR="00DB21CA" w:rsidRPr="002F4F61" w:rsidRDefault="00DB21CA" w:rsidP="00DB21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Принято решение о направлении копии протокола </w:t>
      </w:r>
      <w:r w:rsidRPr="002F4F61">
        <w:rPr>
          <w:color w:val="000000"/>
          <w:sz w:val="26"/>
          <w:szCs w:val="26"/>
        </w:rPr>
        <w:t>заседани</w:t>
      </w:r>
      <w:r>
        <w:rPr>
          <w:color w:val="000000"/>
          <w:sz w:val="26"/>
          <w:szCs w:val="26"/>
        </w:rPr>
        <w:t>я</w:t>
      </w:r>
      <w:r w:rsidRPr="002F4F61">
        <w:rPr>
          <w:color w:val="000000"/>
          <w:sz w:val="26"/>
          <w:szCs w:val="26"/>
        </w:rPr>
        <w:t xml:space="preserve"> </w:t>
      </w:r>
      <w:r w:rsidRPr="002F4F61">
        <w:rPr>
          <w:sz w:val="26"/>
          <w:szCs w:val="26"/>
          <w:lang w:eastAsia="en-US"/>
        </w:rPr>
        <w:t>Комиссии по соблюдению требований к служебному поведению муниципальных служащих и урегулированию конфликта интересов в Вологодской городской Думе</w:t>
      </w:r>
      <w:r>
        <w:rPr>
          <w:sz w:val="26"/>
          <w:szCs w:val="26"/>
          <w:lang w:eastAsia="en-US"/>
        </w:rPr>
        <w:t xml:space="preserve"> в прокуратуру города Вологды.</w:t>
      </w:r>
    </w:p>
    <w:p w:rsidR="00DB21CA" w:rsidRPr="002F4F61" w:rsidRDefault="00DB21CA" w:rsidP="0014351D">
      <w:pPr>
        <w:ind w:firstLine="567"/>
        <w:jc w:val="both"/>
        <w:rPr>
          <w:b/>
          <w:sz w:val="26"/>
          <w:szCs w:val="26"/>
        </w:rPr>
      </w:pPr>
    </w:p>
    <w:p w:rsidR="008A3935" w:rsidRPr="00977716" w:rsidRDefault="008A3935" w:rsidP="00977716">
      <w:pPr>
        <w:ind w:firstLine="567"/>
        <w:contextualSpacing/>
        <w:jc w:val="both"/>
        <w:rPr>
          <w:color w:val="000000"/>
          <w:sz w:val="28"/>
          <w:szCs w:val="28"/>
        </w:rPr>
      </w:pPr>
    </w:p>
    <w:sectPr w:rsidR="008A3935" w:rsidRPr="0097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2741"/>
    <w:multiLevelType w:val="hybridMultilevel"/>
    <w:tmpl w:val="286894FC"/>
    <w:lvl w:ilvl="0" w:tplc="4238E52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042CC1"/>
    <w:multiLevelType w:val="hybridMultilevel"/>
    <w:tmpl w:val="B16A9F34"/>
    <w:lvl w:ilvl="0" w:tplc="10ECA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57"/>
    <w:rsid w:val="00002390"/>
    <w:rsid w:val="00072F22"/>
    <w:rsid w:val="0014351D"/>
    <w:rsid w:val="002C3004"/>
    <w:rsid w:val="002F4F61"/>
    <w:rsid w:val="00507200"/>
    <w:rsid w:val="00564309"/>
    <w:rsid w:val="005867A6"/>
    <w:rsid w:val="00671399"/>
    <w:rsid w:val="00711D3F"/>
    <w:rsid w:val="008A3935"/>
    <w:rsid w:val="008E7EEB"/>
    <w:rsid w:val="00977716"/>
    <w:rsid w:val="00A2753E"/>
    <w:rsid w:val="00C00070"/>
    <w:rsid w:val="00C453A0"/>
    <w:rsid w:val="00CD2EFF"/>
    <w:rsid w:val="00D227ED"/>
    <w:rsid w:val="00DB21CA"/>
    <w:rsid w:val="00DB6F57"/>
    <w:rsid w:val="00EB2965"/>
    <w:rsid w:val="00EC4A79"/>
    <w:rsid w:val="00F0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04"/>
    <w:rPr>
      <w:lang w:eastAsia="ru-RU"/>
    </w:rPr>
  </w:style>
  <w:style w:type="paragraph" w:styleId="1">
    <w:name w:val="heading 1"/>
    <w:basedOn w:val="a"/>
    <w:next w:val="a"/>
    <w:link w:val="10"/>
    <w:qFormat/>
    <w:rsid w:val="002C3004"/>
    <w:pPr>
      <w:keepNext/>
      <w:jc w:val="right"/>
      <w:outlineLvl w:val="0"/>
    </w:pPr>
    <w:rPr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70"/>
    <w:pPr>
      <w:ind w:left="708"/>
    </w:pPr>
  </w:style>
  <w:style w:type="character" w:customStyle="1" w:styleId="10">
    <w:name w:val="Заголовок 1 Знак"/>
    <w:basedOn w:val="a0"/>
    <w:link w:val="1"/>
    <w:rsid w:val="002C3004"/>
    <w:rPr>
      <w:sz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2C3004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04"/>
    <w:rPr>
      <w:lang w:eastAsia="ru-RU"/>
    </w:rPr>
  </w:style>
  <w:style w:type="paragraph" w:styleId="1">
    <w:name w:val="heading 1"/>
    <w:basedOn w:val="a"/>
    <w:next w:val="a"/>
    <w:link w:val="10"/>
    <w:qFormat/>
    <w:rsid w:val="002C3004"/>
    <w:pPr>
      <w:keepNext/>
      <w:jc w:val="right"/>
      <w:outlineLvl w:val="0"/>
    </w:pPr>
    <w:rPr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0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070"/>
    <w:pPr>
      <w:ind w:left="708"/>
    </w:pPr>
  </w:style>
  <w:style w:type="character" w:customStyle="1" w:styleId="10">
    <w:name w:val="Заголовок 1 Знак"/>
    <w:basedOn w:val="a0"/>
    <w:link w:val="1"/>
    <w:rsid w:val="002C3004"/>
    <w:rPr>
      <w:sz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2C3004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А.П.</dc:creator>
  <cp:keywords/>
  <dc:description/>
  <cp:lastModifiedBy>Большаков А.П.</cp:lastModifiedBy>
  <cp:revision>19</cp:revision>
  <dcterms:created xsi:type="dcterms:W3CDTF">2017-05-02T11:17:00Z</dcterms:created>
  <dcterms:modified xsi:type="dcterms:W3CDTF">2017-05-02T14:00:00Z</dcterms:modified>
</cp:coreProperties>
</file>