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E4" w:rsidRPr="00B34531" w:rsidRDefault="00295143" w:rsidP="00941C90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Итоги</w:t>
      </w:r>
      <w:r w:rsidR="00B34531" w:rsidRPr="00B345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заседания № 1 (2019)</w:t>
      </w:r>
    </w:p>
    <w:p w:rsidR="00B34531" w:rsidRDefault="006674CD" w:rsidP="00941C90">
      <w:pPr>
        <w:pStyle w:val="a5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B345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 по соблюдению требований к служебному поведению</w:t>
      </w:r>
    </w:p>
    <w:p w:rsidR="00B34531" w:rsidRDefault="00B34531" w:rsidP="00941C90">
      <w:pPr>
        <w:pStyle w:val="a5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муниципальных служащих и урегулированию конфликта интересов</w:t>
      </w:r>
    </w:p>
    <w:p w:rsidR="00B34531" w:rsidRDefault="00B34531" w:rsidP="00941C90">
      <w:pPr>
        <w:pStyle w:val="a5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Вологодской городской Думе</w:t>
      </w:r>
    </w:p>
    <w:p w:rsidR="00B34531" w:rsidRDefault="00B34531" w:rsidP="00941C90">
      <w:pPr>
        <w:pStyle w:val="a5"/>
        <w:spacing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5143" w:rsidRDefault="00295143" w:rsidP="00295143">
      <w:pPr>
        <w:pStyle w:val="a5"/>
        <w:spacing w:line="36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Дата проведения </w:t>
      </w:r>
      <w:r w:rsidR="007C40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24 апреля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2019</w:t>
      </w:r>
    </w:p>
    <w:p w:rsidR="006674CD" w:rsidRDefault="00295143" w:rsidP="00295143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заседании Комиссии рассмотрен</w:t>
      </w:r>
      <w:r w:rsidR="006674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674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вопрос</w:t>
      </w:r>
      <w:r w:rsidR="006674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BD0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674CD" w:rsidRDefault="006674CD" w:rsidP="0029514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0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</w:t>
      </w:r>
      <w:r w:rsidR="00BD0868" w:rsidRPr="00BD0868">
        <w:rPr>
          <w:rFonts w:ascii="Times New Roman" w:hAnsi="Times New Roman" w:cs="Times New Roman"/>
          <w:bCs/>
          <w:sz w:val="26"/>
          <w:szCs w:val="26"/>
        </w:rPr>
        <w:t>Об оглашении решения Главы города Волог</w:t>
      </w:r>
      <w:r w:rsidR="00BD0868">
        <w:rPr>
          <w:rFonts w:ascii="Times New Roman" w:hAnsi="Times New Roman" w:cs="Times New Roman"/>
          <w:bCs/>
          <w:sz w:val="26"/>
          <w:szCs w:val="26"/>
        </w:rPr>
        <w:t xml:space="preserve">ды по результатам рассмотрения </w:t>
      </w:r>
      <w:r w:rsidR="00BD0868" w:rsidRPr="00BD0868">
        <w:rPr>
          <w:rFonts w:ascii="Times New Roman" w:hAnsi="Times New Roman" w:cs="Times New Roman"/>
          <w:bCs/>
          <w:sz w:val="26"/>
          <w:szCs w:val="26"/>
        </w:rPr>
        <w:t>решений Комиссии по соблюдению требований к служебному поведению муниципальных служащих и урегулированию конфликта интересов в Вологодской городской Думе, принятых на заседании 22 ноября 2017 года (протокол заседания № 2(6))</w:t>
      </w:r>
      <w:r w:rsidR="00BD0868">
        <w:rPr>
          <w:rFonts w:ascii="Times New Roman" w:hAnsi="Times New Roman" w:cs="Times New Roman"/>
          <w:bCs/>
          <w:sz w:val="26"/>
          <w:szCs w:val="26"/>
        </w:rPr>
        <w:t>.</w:t>
      </w:r>
    </w:p>
    <w:p w:rsidR="00BD0868" w:rsidRDefault="00BD0868" w:rsidP="00295143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Принято решение: принять к сведению без обсуждения.</w:t>
      </w:r>
    </w:p>
    <w:p w:rsidR="00BD0868" w:rsidRPr="00BD0868" w:rsidRDefault="00BD0868" w:rsidP="00295143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BD0868" w:rsidRDefault="006674CD" w:rsidP="00295143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 w:rsidR="00BD0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рассмотрении представления Главы города Вологды, касающегося обеспечения соблюдения муниципальным служащим аппарата Вологодской городской Думы требований к служебному поведению и (или) требований об урегулировании конфликта интересов либо осуществления мер по предупреждению коррупции.</w:t>
      </w:r>
    </w:p>
    <w:p w:rsidR="00295143" w:rsidRDefault="007C408D" w:rsidP="00295143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bookmarkStart w:id="0" w:name="_GoBack"/>
      <w:bookmarkEnd w:id="0"/>
      <w:r w:rsidR="005A1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ринято решение:</w:t>
      </w:r>
    </w:p>
    <w:p w:rsidR="007C408D" w:rsidRDefault="007C408D" w:rsidP="007C408D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установить, что выполнение </w:t>
      </w:r>
      <w:r>
        <w:rPr>
          <w:b w:val="0"/>
        </w:rPr>
        <w:t>муниципальным служащим</w:t>
      </w:r>
      <w:r>
        <w:rPr>
          <w:b w:val="0"/>
        </w:rPr>
        <w:t xml:space="preserve"> иной оплачиваемой работы не повлечет за собой конфликта интересов при условии выполнения указанной работы в свободное от основной работы время в дни ежегодного оплачиваемого отпуска.</w:t>
      </w:r>
    </w:p>
    <w:p w:rsidR="00295143" w:rsidRDefault="00295143" w:rsidP="00E50019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5143" w:rsidRDefault="00295143" w:rsidP="00E50019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329CA" w:rsidRPr="00FB6967" w:rsidRDefault="00F329CA" w:rsidP="00E87C6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B6967">
        <w:rPr>
          <w:rFonts w:ascii="Times New Roman" w:hAnsi="Times New Roman" w:cs="Times New Roman"/>
          <w:sz w:val="26"/>
          <w:szCs w:val="26"/>
        </w:rPr>
        <w:t>Главный специалист</w:t>
      </w:r>
    </w:p>
    <w:p w:rsidR="00F329CA" w:rsidRPr="00FB6967" w:rsidRDefault="00F329CA" w:rsidP="00F329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B6967">
        <w:rPr>
          <w:rFonts w:ascii="Times New Roman" w:hAnsi="Times New Roman" w:cs="Times New Roman"/>
          <w:sz w:val="26"/>
          <w:szCs w:val="26"/>
        </w:rPr>
        <w:t>организационно-контрольного отдела</w:t>
      </w:r>
    </w:p>
    <w:p w:rsidR="00F329CA" w:rsidRPr="00FB6967" w:rsidRDefault="00F329CA" w:rsidP="00F329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B6967">
        <w:rPr>
          <w:rFonts w:ascii="Times New Roman" w:hAnsi="Times New Roman" w:cs="Times New Roman"/>
          <w:sz w:val="26"/>
          <w:szCs w:val="26"/>
        </w:rPr>
        <w:t>Управления по обеспечению деятельности</w:t>
      </w:r>
    </w:p>
    <w:p w:rsidR="00F329CA" w:rsidRDefault="00F329CA" w:rsidP="00F329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B6967">
        <w:rPr>
          <w:rFonts w:ascii="Times New Roman" w:hAnsi="Times New Roman" w:cs="Times New Roman"/>
          <w:sz w:val="26"/>
          <w:szCs w:val="26"/>
        </w:rPr>
        <w:t>Вологодской городской Думы</w:t>
      </w:r>
    </w:p>
    <w:p w:rsidR="00F329CA" w:rsidRDefault="00F329CA" w:rsidP="00F329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A74991">
        <w:rPr>
          <w:rFonts w:ascii="Times New Roman" w:hAnsi="Times New Roman" w:cs="Times New Roman"/>
          <w:sz w:val="26"/>
          <w:szCs w:val="26"/>
        </w:rPr>
        <w:t>по кадровой работе</w:t>
      </w:r>
      <w:r>
        <w:rPr>
          <w:rFonts w:ascii="Times New Roman" w:hAnsi="Times New Roman" w:cs="Times New Roman"/>
          <w:sz w:val="26"/>
          <w:szCs w:val="26"/>
        </w:rPr>
        <w:t>),</w:t>
      </w:r>
    </w:p>
    <w:p w:rsidR="00F329CA" w:rsidRDefault="00F329CA" w:rsidP="00F329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2E603A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омиссии                                                    </w:t>
      </w:r>
      <w:r w:rsidR="007C408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FB6967">
        <w:rPr>
          <w:rFonts w:ascii="Times New Roman" w:hAnsi="Times New Roman" w:cs="Times New Roman"/>
          <w:sz w:val="26"/>
          <w:szCs w:val="26"/>
        </w:rPr>
        <w:t>Э.В. Ефремова</w:t>
      </w:r>
    </w:p>
    <w:p w:rsidR="00F329CA" w:rsidRDefault="00F329CA" w:rsidP="00E50019">
      <w:pPr>
        <w:pStyle w:val="a5"/>
        <w:tabs>
          <w:tab w:val="left" w:pos="2717"/>
        </w:tabs>
        <w:rPr>
          <w:rFonts w:ascii="Times New Roman" w:hAnsi="Times New Roman" w:cs="Times New Roman"/>
          <w:sz w:val="26"/>
          <w:szCs w:val="26"/>
        </w:rPr>
      </w:pPr>
    </w:p>
    <w:p w:rsidR="00941C90" w:rsidRPr="00B320AD" w:rsidRDefault="00941C90" w:rsidP="00E50019">
      <w:pPr>
        <w:pStyle w:val="a5"/>
        <w:tabs>
          <w:tab w:val="left" w:pos="2717"/>
        </w:tabs>
        <w:rPr>
          <w:rFonts w:ascii="Times New Roman" w:hAnsi="Times New Roman" w:cs="Times New Roman"/>
          <w:sz w:val="24"/>
          <w:szCs w:val="24"/>
        </w:rPr>
      </w:pPr>
      <w:r w:rsidRPr="00B320AD">
        <w:rPr>
          <w:rFonts w:ascii="Times New Roman" w:hAnsi="Times New Roman" w:cs="Times New Roman"/>
          <w:sz w:val="24"/>
          <w:szCs w:val="24"/>
        </w:rPr>
        <w:t>72-10-84</w:t>
      </w:r>
    </w:p>
    <w:sectPr w:rsidR="00941C90" w:rsidRPr="00B320AD" w:rsidSect="00A223D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659AB"/>
    <w:multiLevelType w:val="hybridMultilevel"/>
    <w:tmpl w:val="A8B47CEA"/>
    <w:lvl w:ilvl="0" w:tplc="CD04A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B22"/>
    <w:rsid w:val="000049E2"/>
    <w:rsid w:val="00091B43"/>
    <w:rsid w:val="000C6443"/>
    <w:rsid w:val="0015145C"/>
    <w:rsid w:val="001662BF"/>
    <w:rsid w:val="001D2D9D"/>
    <w:rsid w:val="0020265C"/>
    <w:rsid w:val="002043C9"/>
    <w:rsid w:val="002367B0"/>
    <w:rsid w:val="00295143"/>
    <w:rsid w:val="002D4B5F"/>
    <w:rsid w:val="002D58F6"/>
    <w:rsid w:val="002E603A"/>
    <w:rsid w:val="00363486"/>
    <w:rsid w:val="003959CB"/>
    <w:rsid w:val="00395AE6"/>
    <w:rsid w:val="004249B9"/>
    <w:rsid w:val="00424EFF"/>
    <w:rsid w:val="004308E6"/>
    <w:rsid w:val="004715D1"/>
    <w:rsid w:val="004808E4"/>
    <w:rsid w:val="004956F6"/>
    <w:rsid w:val="005122CF"/>
    <w:rsid w:val="0053555F"/>
    <w:rsid w:val="005A0957"/>
    <w:rsid w:val="005A190D"/>
    <w:rsid w:val="006030F8"/>
    <w:rsid w:val="00624C8F"/>
    <w:rsid w:val="00626CF1"/>
    <w:rsid w:val="0065055E"/>
    <w:rsid w:val="00652E1E"/>
    <w:rsid w:val="006674CD"/>
    <w:rsid w:val="00670F35"/>
    <w:rsid w:val="00684070"/>
    <w:rsid w:val="006B66EF"/>
    <w:rsid w:val="006F597F"/>
    <w:rsid w:val="007440A0"/>
    <w:rsid w:val="007753DC"/>
    <w:rsid w:val="007C2B22"/>
    <w:rsid w:val="007C408D"/>
    <w:rsid w:val="008B1762"/>
    <w:rsid w:val="008E6D3A"/>
    <w:rsid w:val="008F42A5"/>
    <w:rsid w:val="00906EC6"/>
    <w:rsid w:val="0094146D"/>
    <w:rsid w:val="00941C90"/>
    <w:rsid w:val="00954677"/>
    <w:rsid w:val="009702B8"/>
    <w:rsid w:val="009756A2"/>
    <w:rsid w:val="009E5AE4"/>
    <w:rsid w:val="009F7302"/>
    <w:rsid w:val="00A223D0"/>
    <w:rsid w:val="00A66D6C"/>
    <w:rsid w:val="00A71BB9"/>
    <w:rsid w:val="00A74991"/>
    <w:rsid w:val="00AA123F"/>
    <w:rsid w:val="00AB6E46"/>
    <w:rsid w:val="00AC0A1D"/>
    <w:rsid w:val="00AF0BE6"/>
    <w:rsid w:val="00B06FCD"/>
    <w:rsid w:val="00B16D5F"/>
    <w:rsid w:val="00B320AD"/>
    <w:rsid w:val="00B34531"/>
    <w:rsid w:val="00B8127D"/>
    <w:rsid w:val="00B86852"/>
    <w:rsid w:val="00BD0868"/>
    <w:rsid w:val="00BD574E"/>
    <w:rsid w:val="00BF1AA1"/>
    <w:rsid w:val="00C017E5"/>
    <w:rsid w:val="00C26802"/>
    <w:rsid w:val="00C4547B"/>
    <w:rsid w:val="00C5583E"/>
    <w:rsid w:val="00C56FD3"/>
    <w:rsid w:val="00CA7749"/>
    <w:rsid w:val="00CC03A6"/>
    <w:rsid w:val="00CD2B20"/>
    <w:rsid w:val="00CD7CE0"/>
    <w:rsid w:val="00D12B98"/>
    <w:rsid w:val="00D32FA7"/>
    <w:rsid w:val="00D70FE2"/>
    <w:rsid w:val="00D770AD"/>
    <w:rsid w:val="00DA4B69"/>
    <w:rsid w:val="00DB31F5"/>
    <w:rsid w:val="00E25897"/>
    <w:rsid w:val="00E50019"/>
    <w:rsid w:val="00E509A0"/>
    <w:rsid w:val="00E55103"/>
    <w:rsid w:val="00E74ACD"/>
    <w:rsid w:val="00E87C66"/>
    <w:rsid w:val="00EA407C"/>
    <w:rsid w:val="00EE4D25"/>
    <w:rsid w:val="00F2018D"/>
    <w:rsid w:val="00F329CA"/>
    <w:rsid w:val="00F37FB7"/>
    <w:rsid w:val="00F4787A"/>
    <w:rsid w:val="00FE5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8D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2B22"/>
    <w:pPr>
      <w:jc w:val="center"/>
    </w:pPr>
    <w:rPr>
      <w:bCs/>
      <w:szCs w:val="24"/>
    </w:rPr>
  </w:style>
  <w:style w:type="character" w:customStyle="1" w:styleId="a4">
    <w:name w:val="Название Знак"/>
    <w:basedOn w:val="a0"/>
    <w:link w:val="a3"/>
    <w:rsid w:val="007C2B2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No Spacing"/>
    <w:uiPriority w:val="1"/>
    <w:qFormat/>
    <w:rsid w:val="007C2B2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70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2B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4">
    <w:name w:val="Название Знак"/>
    <w:basedOn w:val="a0"/>
    <w:link w:val="a3"/>
    <w:rsid w:val="007C2B2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No Spacing"/>
    <w:uiPriority w:val="1"/>
    <w:qFormat/>
    <w:rsid w:val="007C2B2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7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Богомазова Н.П.</dc:creator>
  <cp:lastModifiedBy>Ефремова Э.В.</cp:lastModifiedBy>
  <cp:revision>10</cp:revision>
  <cp:lastPrinted>2019-04-29T11:52:00Z</cp:lastPrinted>
  <dcterms:created xsi:type="dcterms:W3CDTF">2019-02-27T19:19:00Z</dcterms:created>
  <dcterms:modified xsi:type="dcterms:W3CDTF">2019-04-29T11:55:00Z</dcterms:modified>
</cp:coreProperties>
</file>