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7E" w:rsidRPr="00B6429B" w:rsidRDefault="00537B7E">
      <w:pPr>
        <w:pStyle w:val="ConsPlusTitle"/>
        <w:jc w:val="center"/>
      </w:pPr>
      <w:r w:rsidRPr="00B6429B">
        <w:t>МИНИСТЕРСТВО ТРУДА И СОЦИАЛЬНОЙ ЗАЩИТЫ РОССИЙСКОЙ ФЕДЕРАЦИИ</w:t>
      </w:r>
    </w:p>
    <w:p w:rsidR="00537B7E" w:rsidRPr="00B6429B" w:rsidRDefault="00537B7E">
      <w:pPr>
        <w:pStyle w:val="ConsPlusTitle"/>
        <w:jc w:val="center"/>
      </w:pPr>
    </w:p>
    <w:p w:rsidR="00537B7E" w:rsidRPr="00B6429B" w:rsidRDefault="00537B7E">
      <w:pPr>
        <w:pStyle w:val="ConsPlusTitle"/>
        <w:jc w:val="center"/>
      </w:pPr>
      <w:r w:rsidRPr="00B6429B">
        <w:t>РАЗЪЯСНЕНИЯ</w:t>
      </w:r>
    </w:p>
    <w:p w:rsidR="00537B7E" w:rsidRPr="00B6429B" w:rsidRDefault="00537B7E">
      <w:pPr>
        <w:pStyle w:val="ConsPlusTitle"/>
        <w:jc w:val="center"/>
      </w:pPr>
    </w:p>
    <w:p w:rsidR="00537B7E" w:rsidRPr="00B6429B" w:rsidRDefault="00537B7E">
      <w:pPr>
        <w:pStyle w:val="ConsPlusTitle"/>
        <w:jc w:val="center"/>
      </w:pPr>
      <w:r w:rsidRPr="00B6429B">
        <w:t>ПО ОТДЕЛЬНЫМ ВОПРОСАМ,</w:t>
      </w:r>
    </w:p>
    <w:p w:rsidR="00537B7E" w:rsidRPr="00B6429B" w:rsidRDefault="00537B7E">
      <w:pPr>
        <w:pStyle w:val="ConsPlusTitle"/>
        <w:jc w:val="center"/>
      </w:pPr>
      <w:proofErr w:type="gramStart"/>
      <w:r w:rsidRPr="00B6429B">
        <w:t>СВЯЗАННЫМ С ПРИМЕНЕНИЕМ ТИПОВОГО ПОЛОЖЕНИЯ О СООБЩЕНИИ</w:t>
      </w:r>
      <w:proofErr w:type="gramEnd"/>
    </w:p>
    <w:p w:rsidR="00537B7E" w:rsidRPr="00B6429B" w:rsidRDefault="00537B7E">
      <w:pPr>
        <w:pStyle w:val="ConsPlusTitle"/>
        <w:jc w:val="center"/>
      </w:pPr>
      <w:r w:rsidRPr="00B6429B">
        <w:t>ОТДЕЛЬНЫМИ КАТЕГОРИЯМИ ЛИЦ О ПОЛУЧЕНИИ ПОДАРКА</w:t>
      </w:r>
    </w:p>
    <w:p w:rsidR="00537B7E" w:rsidRPr="00B6429B" w:rsidRDefault="00537B7E">
      <w:pPr>
        <w:pStyle w:val="ConsPlusTitle"/>
        <w:jc w:val="center"/>
      </w:pPr>
      <w:r w:rsidRPr="00B6429B">
        <w:t>В СВЯЗИ С ПРОТОКОЛЬНЫМИ МЕРОПРИЯТИЯМИ, СЛУЖЕБНЫМИ</w:t>
      </w:r>
    </w:p>
    <w:p w:rsidR="00537B7E" w:rsidRPr="00B6429B" w:rsidRDefault="00537B7E">
      <w:pPr>
        <w:pStyle w:val="ConsPlusTitle"/>
        <w:jc w:val="center"/>
      </w:pPr>
      <w:r w:rsidRPr="00B6429B">
        <w:t>КОМАНДИРОВКАМИ И ДРУГИМИ ОФИЦИАЛЬНЫМИ МЕРОПРИЯТИЯМИ,</w:t>
      </w:r>
    </w:p>
    <w:p w:rsidR="00537B7E" w:rsidRPr="00B6429B" w:rsidRDefault="00537B7E">
      <w:pPr>
        <w:pStyle w:val="ConsPlusTitle"/>
        <w:jc w:val="center"/>
      </w:pPr>
      <w:proofErr w:type="gramStart"/>
      <w:r w:rsidRPr="00B6429B">
        <w:t>УЧАСТИЕ</w:t>
      </w:r>
      <w:proofErr w:type="gramEnd"/>
      <w:r w:rsidRPr="00B6429B">
        <w:t xml:space="preserve"> В КОТОРЫХ СВЯЗАНО С ИСПОЛНЕНИЕМ ИМИ СЛУЖЕБНЫХ</w:t>
      </w:r>
    </w:p>
    <w:p w:rsidR="00537B7E" w:rsidRPr="00B6429B" w:rsidRDefault="00537B7E">
      <w:pPr>
        <w:pStyle w:val="ConsPlusTitle"/>
        <w:jc w:val="center"/>
      </w:pPr>
      <w:r w:rsidRPr="00B6429B">
        <w:t>(ДОЛЖНОСТНЫХ) ОБЯЗАННОСТЕЙ, СДАЧЕ И ОЦЕНКЕ ПОДАРКА,</w:t>
      </w:r>
    </w:p>
    <w:p w:rsidR="00537B7E" w:rsidRPr="00B6429B" w:rsidRDefault="00537B7E">
      <w:pPr>
        <w:pStyle w:val="ConsPlusTitle"/>
        <w:jc w:val="center"/>
      </w:pPr>
      <w:r w:rsidRPr="00B6429B">
        <w:t>РЕАЛИЗАЦИИ (ВЫКУПЕ) И ЗАЧИСЛЕНИИ СРЕДСТВ, ВЫРУЧЕННЫХ</w:t>
      </w:r>
    </w:p>
    <w:p w:rsidR="00537B7E" w:rsidRPr="00B6429B" w:rsidRDefault="00537B7E">
      <w:pPr>
        <w:pStyle w:val="ConsPlusTitle"/>
        <w:jc w:val="center"/>
      </w:pPr>
      <w:r w:rsidRPr="00B6429B">
        <w:t xml:space="preserve">ОТ ЕГО РЕАЛИЗАЦИИ, </w:t>
      </w:r>
      <w:proofErr w:type="gramStart"/>
      <w:r w:rsidRPr="00B6429B">
        <w:t>УТВЕРЖДЕННОГО</w:t>
      </w:r>
      <w:proofErr w:type="gramEnd"/>
      <w:r w:rsidRPr="00B6429B">
        <w:t xml:space="preserve"> ПОСТАНОВЛЕНИЕМ</w:t>
      </w:r>
    </w:p>
    <w:p w:rsidR="00537B7E" w:rsidRPr="00B6429B" w:rsidRDefault="00537B7E">
      <w:pPr>
        <w:pStyle w:val="ConsPlusTitle"/>
        <w:jc w:val="center"/>
      </w:pPr>
      <w:r w:rsidRPr="00B6429B">
        <w:t>ПРАВИТЕЛЬСТВА РОССИЙСКОЙ ФЕДЕРАЦИИ</w:t>
      </w:r>
    </w:p>
    <w:p w:rsidR="00537B7E" w:rsidRPr="00B6429B" w:rsidRDefault="00537B7E">
      <w:pPr>
        <w:pStyle w:val="ConsPlusTitle"/>
        <w:jc w:val="center"/>
      </w:pPr>
      <w:r w:rsidRPr="00B6429B">
        <w:t>ОТ 9 ЯНВАРЯ 2014 Г. N 10</w:t>
      </w:r>
    </w:p>
    <w:p w:rsidR="00537B7E" w:rsidRPr="00B6429B" w:rsidRDefault="00537B7E">
      <w:pPr>
        <w:pStyle w:val="ConsPlusNormal"/>
        <w:jc w:val="both"/>
      </w:pPr>
    </w:p>
    <w:p w:rsidR="00537B7E" w:rsidRPr="00B6429B" w:rsidRDefault="00537B7E">
      <w:pPr>
        <w:pStyle w:val="ConsPlusTitle"/>
        <w:jc w:val="center"/>
        <w:outlineLvl w:val="0"/>
      </w:pPr>
      <w:r w:rsidRPr="00B6429B">
        <w:t>Общие положения</w:t>
      </w:r>
      <w:bookmarkStart w:id="0" w:name="_GoBack"/>
      <w:bookmarkEnd w:id="0"/>
    </w:p>
    <w:p w:rsidR="00537B7E" w:rsidRPr="00B6429B" w:rsidRDefault="00537B7E">
      <w:pPr>
        <w:pStyle w:val="ConsPlusNormal"/>
        <w:jc w:val="center"/>
      </w:pPr>
    </w:p>
    <w:p w:rsidR="00537B7E" w:rsidRPr="00B6429B" w:rsidRDefault="00537B7E">
      <w:pPr>
        <w:pStyle w:val="ConsPlusNormal"/>
        <w:ind w:firstLine="540"/>
        <w:jc w:val="both"/>
      </w:pPr>
      <w:r w:rsidRPr="00B6429B">
        <w:t xml:space="preserve">1. </w:t>
      </w:r>
      <w:proofErr w:type="gramStart"/>
      <w:r w:rsidRPr="00B6429B">
        <w:t xml:space="preserve">Гражданский </w:t>
      </w:r>
      <w:hyperlink r:id="rId5" w:history="1">
        <w:r w:rsidRPr="00B6429B">
          <w:t>кодекс</w:t>
        </w:r>
      </w:hyperlink>
      <w:r w:rsidRPr="00B6429B">
        <w:t xml:space="preserve"> Российской Федерации &lt;1&gt; не допускает дарение подарков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(за исключением подарков, стоимость которых не превышает трех тысяч рублей).</w:t>
      </w:r>
      <w:proofErr w:type="gramEnd"/>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&lt;1&gt; </w:t>
      </w:r>
      <w:hyperlink r:id="rId6" w:history="1">
        <w:r w:rsidRPr="00B6429B">
          <w:t>Часть вторая статьи 575</w:t>
        </w:r>
      </w:hyperlink>
      <w:r w:rsidRPr="00B6429B">
        <w:t>.</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Исключением из данного запрета являются случаи дарения в связи с протокольными мероприятиями, служебными командировками и другими официальными мероприятиями.</w:t>
      </w:r>
    </w:p>
    <w:p w:rsidR="00537B7E" w:rsidRPr="00B6429B" w:rsidRDefault="00537B7E">
      <w:pPr>
        <w:pStyle w:val="ConsPlusNormal"/>
        <w:spacing w:before="200"/>
        <w:ind w:firstLine="540"/>
        <w:jc w:val="both"/>
      </w:pPr>
      <w:r w:rsidRPr="00B6429B">
        <w:t xml:space="preserve">При этом положения федеральных законов, регулирующих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Банке России, и особенности прохождения отдельных видов государственной (муниципальной) службы, устанавливают запрет на получение указанными лицами и работниками отдельных организаций (далее также - должностные лица) в связи с выполнением должностных (трудовых) </w:t>
      </w:r>
      <w:proofErr w:type="gramStart"/>
      <w:r w:rsidRPr="00B6429B">
        <w:t>обязанностей</w:t>
      </w:r>
      <w:proofErr w:type="gramEnd"/>
      <w:r w:rsidRPr="00B6429B">
        <w:t xml:space="preserve"> не предусмотренных законодательством Российской Федерации подарков от физических и юридических лиц.</w:t>
      </w:r>
    </w:p>
    <w:p w:rsidR="00537B7E" w:rsidRPr="00B6429B" w:rsidRDefault="00537B7E">
      <w:pPr>
        <w:pStyle w:val="ConsPlusNormal"/>
        <w:spacing w:before="200"/>
        <w:ind w:firstLine="540"/>
        <w:jc w:val="both"/>
      </w:pPr>
      <w:r w:rsidRPr="00B6429B">
        <w:t>2. Применительно к настоящим разъяснениям:</w:t>
      </w:r>
    </w:p>
    <w:p w:rsidR="00537B7E" w:rsidRPr="00B6429B" w:rsidRDefault="00537B7E">
      <w:pPr>
        <w:pStyle w:val="ConsPlusNormal"/>
        <w:spacing w:before="200"/>
        <w:ind w:firstLine="540"/>
        <w:jc w:val="both"/>
      </w:pPr>
      <w:r w:rsidRPr="00B6429B">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537B7E" w:rsidRPr="00B6429B" w:rsidRDefault="00537B7E">
      <w:pPr>
        <w:pStyle w:val="ConsPlusNormal"/>
        <w:spacing w:before="200"/>
        <w:ind w:firstLine="540"/>
        <w:jc w:val="both"/>
      </w:pPr>
      <w:proofErr w:type="gramStart"/>
      <w:r w:rsidRPr="00B6429B">
        <w:t>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proofErr w:type="gramEnd"/>
    </w:p>
    <w:p w:rsidR="00537B7E" w:rsidRPr="00B6429B" w:rsidRDefault="00537B7E">
      <w:pPr>
        <w:pStyle w:val="ConsPlusNormal"/>
        <w:spacing w:before="200"/>
        <w:ind w:firstLine="540"/>
        <w:jc w:val="both"/>
      </w:pPr>
      <w:r w:rsidRPr="00B6429B">
        <w:t xml:space="preserve">3. </w:t>
      </w:r>
      <w:proofErr w:type="gramStart"/>
      <w:r w:rsidRPr="00B6429B">
        <w:t xml:space="preserve">Типовое </w:t>
      </w:r>
      <w:hyperlink r:id="rId7" w:history="1">
        <w:r w:rsidRPr="00B6429B">
          <w:t>положение</w:t>
        </w:r>
      </w:hyperlink>
      <w:r w:rsidRPr="00B6429B">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 г. N 10 (далее - Типовое положение, постановление</w:t>
      </w:r>
      <w:proofErr w:type="gramEnd"/>
      <w:r w:rsidRPr="00B6429B">
        <w:t xml:space="preserve"> </w:t>
      </w:r>
      <w:proofErr w:type="gramStart"/>
      <w:r w:rsidRPr="00B6429B">
        <w:t>Правительства Российской Федерации N 10), и предусмотренные в нем процедуры не распространяются на:</w:t>
      </w:r>
      <w:proofErr w:type="gramEnd"/>
    </w:p>
    <w:p w:rsidR="00537B7E" w:rsidRPr="00B6429B" w:rsidRDefault="00537B7E">
      <w:pPr>
        <w:pStyle w:val="ConsPlusNormal"/>
        <w:spacing w:before="200"/>
        <w:ind w:firstLine="540"/>
        <w:jc w:val="both"/>
      </w:pPr>
      <w:r w:rsidRPr="00B6429B">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537B7E" w:rsidRPr="00B6429B" w:rsidRDefault="00537B7E">
      <w:pPr>
        <w:pStyle w:val="ConsPlusNormal"/>
        <w:spacing w:before="200"/>
        <w:ind w:firstLine="540"/>
        <w:jc w:val="both"/>
      </w:pPr>
      <w:r w:rsidRPr="00B6429B">
        <w:lastRenderedPageBreak/>
        <w:t>2) цветы, к которым можно отнести срезанные цветы, цветы в горшках, цветочные корзины, искусственные цветы и т.п.;</w:t>
      </w:r>
    </w:p>
    <w:p w:rsidR="00537B7E" w:rsidRPr="00B6429B" w:rsidRDefault="00537B7E">
      <w:pPr>
        <w:pStyle w:val="ConsPlusNormal"/>
        <w:spacing w:before="200"/>
        <w:ind w:firstLine="540"/>
        <w:jc w:val="both"/>
      </w:pPr>
      <w:proofErr w:type="gramStart"/>
      <w:r w:rsidRPr="00B6429B">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roofErr w:type="gramEnd"/>
    </w:p>
    <w:p w:rsidR="00537B7E" w:rsidRPr="00B6429B" w:rsidRDefault="00537B7E">
      <w:pPr>
        <w:pStyle w:val="ConsPlusNormal"/>
        <w:spacing w:before="200"/>
        <w:ind w:firstLine="540"/>
        <w:jc w:val="both"/>
      </w:pPr>
      <w:r w:rsidRPr="00B6429B">
        <w:t xml:space="preserve">В этой связи, уведомлять о получении и сдавать вышеуказанные подарки не требуется, они являются собственностью </w:t>
      </w:r>
      <w:proofErr w:type="gramStart"/>
      <w:r w:rsidRPr="00B6429B">
        <w:t>одаряемого</w:t>
      </w:r>
      <w:proofErr w:type="gramEnd"/>
      <w:r w:rsidRPr="00B6429B">
        <w:t>. В случае</w:t>
      </w:r>
      <w:proofErr w:type="gramStart"/>
      <w:r w:rsidRPr="00B6429B">
        <w:t>,</w:t>
      </w:r>
      <w:proofErr w:type="gramEnd"/>
      <w:r w:rsidRPr="00B6429B">
        <w:t xml:space="preserve">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537B7E" w:rsidRPr="00B6429B" w:rsidRDefault="00537B7E">
      <w:pPr>
        <w:pStyle w:val="ConsPlusNormal"/>
        <w:spacing w:before="200"/>
        <w:ind w:firstLine="540"/>
        <w:jc w:val="both"/>
      </w:pPr>
      <w:r w:rsidRPr="00B6429B">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537B7E" w:rsidRPr="00B6429B" w:rsidRDefault="00537B7E">
      <w:pPr>
        <w:pStyle w:val="ConsPlusNormal"/>
        <w:spacing w:before="200"/>
        <w:ind w:firstLine="540"/>
        <w:jc w:val="both"/>
      </w:pPr>
      <w:r w:rsidRPr="00B6429B">
        <w:t xml:space="preserve">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w:t>
      </w:r>
      <w:proofErr w:type="gramStart"/>
      <w:r w:rsidRPr="00B6429B">
        <w:t>на</w:t>
      </w:r>
      <w:proofErr w:type="gramEnd"/>
      <w:r w:rsidRPr="00B6429B">
        <w:t xml:space="preserve"> </w:t>
      </w:r>
      <w:proofErr w:type="gramStart"/>
      <w:r w:rsidRPr="00B6429B">
        <w:t>другом</w:t>
      </w:r>
      <w:proofErr w:type="gramEnd"/>
      <w:r w:rsidRPr="00B6429B">
        <w:t xml:space="preserve"> официальном мероприятии.</w:t>
      </w:r>
    </w:p>
    <w:p w:rsidR="00537B7E" w:rsidRPr="00B6429B" w:rsidRDefault="00537B7E">
      <w:pPr>
        <w:pStyle w:val="ConsPlusNormal"/>
        <w:spacing w:before="200"/>
        <w:ind w:firstLine="540"/>
        <w:jc w:val="both"/>
      </w:pPr>
      <w:r w:rsidRPr="00B6429B">
        <w:t xml:space="preserve">5. При применении настоящих разъяснений необходимо обратить внимание и учитывать положения </w:t>
      </w:r>
      <w:hyperlink r:id="rId8" w:history="1">
        <w:r w:rsidRPr="00B6429B">
          <w:t>Рекомендаций</w:t>
        </w:r>
      </w:hyperlink>
      <w:r w:rsidRPr="00B6429B">
        <w:t xml:space="preserve"> по соблюдению государственными (муниципальными) служащими норм этики в целях противодействия коррупции и иным правонарушениям, подготовленных Минтрудом России и опубликованных на официальном сайте Министерства.</w:t>
      </w:r>
    </w:p>
    <w:p w:rsidR="00537B7E" w:rsidRPr="00B6429B" w:rsidRDefault="00537B7E">
      <w:pPr>
        <w:pStyle w:val="ConsPlusNormal"/>
        <w:ind w:firstLine="540"/>
        <w:jc w:val="both"/>
      </w:pPr>
    </w:p>
    <w:p w:rsidR="00537B7E" w:rsidRPr="00B6429B" w:rsidRDefault="00537B7E">
      <w:pPr>
        <w:pStyle w:val="ConsPlusTitle"/>
        <w:jc w:val="center"/>
        <w:outlineLvl w:val="0"/>
      </w:pPr>
      <w:r w:rsidRPr="00B6429B">
        <w:t xml:space="preserve">Субъектный состав должностных лиц, для которых </w:t>
      </w:r>
      <w:proofErr w:type="gramStart"/>
      <w:r w:rsidRPr="00B6429B">
        <w:t>установлены</w:t>
      </w:r>
      <w:proofErr w:type="gramEnd"/>
    </w:p>
    <w:p w:rsidR="00537B7E" w:rsidRPr="00B6429B" w:rsidRDefault="00537B7E">
      <w:pPr>
        <w:pStyle w:val="ConsPlusTitle"/>
        <w:jc w:val="center"/>
      </w:pPr>
      <w:r w:rsidRPr="00B6429B">
        <w:t>процедуры уведомления о получении подарка, сдачи,</w:t>
      </w:r>
    </w:p>
    <w:p w:rsidR="00537B7E" w:rsidRPr="00B6429B" w:rsidRDefault="00537B7E">
      <w:pPr>
        <w:pStyle w:val="ConsPlusTitle"/>
        <w:jc w:val="center"/>
      </w:pPr>
      <w:r w:rsidRPr="00B6429B">
        <w:t>определения стоимости подарка и его реализации (выкупа)</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 xml:space="preserve">6. Типовым </w:t>
      </w:r>
      <w:hyperlink r:id="rId9" w:history="1">
        <w:r w:rsidRPr="00B6429B">
          <w:t>положением</w:t>
        </w:r>
      </w:hyperlink>
      <w:r w:rsidRPr="00B6429B">
        <w:t xml:space="preserve"> определен следующий субъектный состав лиц, на которых распространяется его действие:</w:t>
      </w:r>
    </w:p>
    <w:p w:rsidR="00537B7E" w:rsidRPr="00B6429B" w:rsidRDefault="00537B7E">
      <w:pPr>
        <w:pStyle w:val="ConsPlusNormal"/>
        <w:spacing w:before="200"/>
        <w:ind w:firstLine="540"/>
        <w:jc w:val="both"/>
      </w:pPr>
      <w:r w:rsidRPr="00B6429B">
        <w:t>1) 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537B7E" w:rsidRPr="00B6429B" w:rsidRDefault="00537B7E">
      <w:pPr>
        <w:pStyle w:val="ConsPlusNormal"/>
        <w:spacing w:before="200"/>
        <w:ind w:firstLine="540"/>
        <w:jc w:val="both"/>
      </w:pPr>
      <w:r w:rsidRPr="00B6429B">
        <w:t>2) государственные и муниципальные служащие;</w:t>
      </w:r>
    </w:p>
    <w:p w:rsidR="00537B7E" w:rsidRPr="00B6429B" w:rsidRDefault="00537B7E">
      <w:pPr>
        <w:pStyle w:val="ConsPlusNormal"/>
        <w:spacing w:before="200"/>
        <w:ind w:firstLine="540"/>
        <w:jc w:val="both"/>
      </w:pPr>
      <w:bookmarkStart w:id="1" w:name="P44"/>
      <w:bookmarkEnd w:id="1"/>
      <w:r w:rsidRPr="00B6429B">
        <w:t>3) 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w:t>
      </w:r>
    </w:p>
    <w:p w:rsidR="00537B7E" w:rsidRPr="00B6429B" w:rsidRDefault="00537B7E">
      <w:pPr>
        <w:pStyle w:val="ConsPlusNormal"/>
        <w:spacing w:before="200"/>
        <w:ind w:firstLine="540"/>
        <w:jc w:val="both"/>
      </w:pPr>
      <w:r w:rsidRPr="00B6429B">
        <w:t>4) 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 &lt;2&gt;;</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&lt;2&gt; </w:t>
      </w:r>
      <w:hyperlink r:id="rId10" w:history="1">
        <w:r w:rsidRPr="00B6429B">
          <w:t>Пунктом 4 части 4 статьи 349.1</w:t>
        </w:r>
      </w:hyperlink>
      <w:r w:rsidRPr="00B6429B">
        <w:t xml:space="preserve"> Трудового кодекса Российской Федерации для данной категории </w:t>
      </w:r>
      <w:r w:rsidRPr="00B6429B">
        <w:lastRenderedPageBreak/>
        <w:t>лиц предусмотрено исключение из рассматриваемого запрета.</w:t>
      </w:r>
    </w:p>
    <w:p w:rsidR="00537B7E" w:rsidRPr="00B6429B" w:rsidRDefault="00537B7E">
      <w:pPr>
        <w:pStyle w:val="ConsPlusNormal"/>
        <w:ind w:firstLine="540"/>
        <w:jc w:val="both"/>
      </w:pPr>
    </w:p>
    <w:p w:rsidR="00537B7E" w:rsidRPr="00B6429B" w:rsidRDefault="00537B7E">
      <w:pPr>
        <w:pStyle w:val="ConsPlusNormal"/>
        <w:ind w:firstLine="540"/>
        <w:jc w:val="both"/>
      </w:pPr>
      <w:bookmarkStart w:id="2" w:name="P49"/>
      <w:bookmarkEnd w:id="2"/>
      <w:r w:rsidRPr="00B6429B">
        <w:t>5) 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537B7E" w:rsidRPr="00B6429B" w:rsidRDefault="00537B7E">
      <w:pPr>
        <w:pStyle w:val="ConsPlusNormal"/>
        <w:spacing w:before="200"/>
        <w:ind w:firstLine="540"/>
        <w:jc w:val="both"/>
      </w:pPr>
      <w:r w:rsidRPr="00B6429B">
        <w:t>6) служащие Банка России.</w:t>
      </w:r>
    </w:p>
    <w:p w:rsidR="00537B7E" w:rsidRPr="00B6429B" w:rsidRDefault="00537B7E">
      <w:pPr>
        <w:pStyle w:val="ConsPlusNormal"/>
        <w:spacing w:before="200"/>
        <w:ind w:firstLine="540"/>
        <w:jc w:val="both"/>
      </w:pPr>
      <w:r w:rsidRPr="00B6429B">
        <w:t xml:space="preserve">Перечни должностей, упоминаемые в </w:t>
      </w:r>
      <w:hyperlink w:anchor="P44" w:history="1">
        <w:r w:rsidRPr="00B6429B">
          <w:t>подпунктах 3</w:t>
        </w:r>
      </w:hyperlink>
      <w:r w:rsidRPr="00B6429B">
        <w:t xml:space="preserve"> - </w:t>
      </w:r>
      <w:hyperlink w:anchor="P49" w:history="1">
        <w:r w:rsidRPr="00B6429B">
          <w:t>5</w:t>
        </w:r>
      </w:hyperlink>
      <w:r w:rsidRPr="00B6429B">
        <w:t xml:space="preserve">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537B7E" w:rsidRPr="00B6429B" w:rsidRDefault="00537B7E">
      <w:pPr>
        <w:pStyle w:val="ConsPlusNormal"/>
        <w:spacing w:before="200"/>
        <w:ind w:firstLine="540"/>
        <w:jc w:val="both"/>
      </w:pPr>
      <w:bookmarkStart w:id="3" w:name="P52"/>
      <w:bookmarkEnd w:id="3"/>
      <w:r w:rsidRPr="00B6429B">
        <w:t xml:space="preserve">7. </w:t>
      </w:r>
      <w:proofErr w:type="gramStart"/>
      <w:r w:rsidRPr="00B6429B">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w:t>
      </w:r>
      <w:hyperlink r:id="rId11" w:history="1">
        <w:r w:rsidRPr="00B6429B">
          <w:t>распоряжением</w:t>
        </w:r>
      </w:hyperlink>
      <w:r w:rsidRPr="00B6429B">
        <w:t xml:space="preserve"> Президента Российской Федерации</w:t>
      </w:r>
      <w:proofErr w:type="gramEnd"/>
      <w:r w:rsidRPr="00B6429B">
        <w:t xml:space="preserve"> от 29 мая 2015 г. N 159-рп (распоряжение Президента Российской Федерации N 159-рп).</w:t>
      </w:r>
    </w:p>
    <w:p w:rsidR="00537B7E" w:rsidRPr="00B6429B" w:rsidRDefault="00537B7E">
      <w:pPr>
        <w:pStyle w:val="ConsPlusNormal"/>
        <w:spacing w:before="200"/>
        <w:ind w:firstLine="540"/>
        <w:jc w:val="both"/>
      </w:pPr>
      <w:bookmarkStart w:id="4" w:name="P53"/>
      <w:bookmarkEnd w:id="4"/>
      <w:r w:rsidRPr="00B6429B">
        <w:t xml:space="preserve">8. </w:t>
      </w:r>
      <w:proofErr w:type="gramStart"/>
      <w:r w:rsidRPr="00B6429B">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hyperlink r:id="rId12" w:history="1">
        <w:r w:rsidRPr="00B6429B">
          <w:t>Правила</w:t>
        </w:r>
      </w:hyperlink>
      <w:r w:rsidRPr="00B6429B">
        <w:t xml:space="preserve">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w:t>
      </w:r>
      <w:proofErr w:type="gramEnd"/>
      <w:r w:rsidRPr="00B6429B">
        <w:t xml:space="preserve"> г. N 1088 (далее - постановление Правительства Российской Федерации N 1088).</w:t>
      </w:r>
    </w:p>
    <w:p w:rsidR="00537B7E" w:rsidRPr="00B6429B" w:rsidRDefault="00537B7E">
      <w:pPr>
        <w:pStyle w:val="ConsPlusNormal"/>
        <w:spacing w:before="200"/>
        <w:ind w:firstLine="540"/>
        <w:jc w:val="both"/>
      </w:pPr>
      <w:r w:rsidRPr="00B6429B">
        <w:t xml:space="preserve">9. </w:t>
      </w:r>
      <w:proofErr w:type="gramStart"/>
      <w:r w:rsidRPr="00B6429B">
        <w:t xml:space="preserve">Руководствуясь </w:t>
      </w:r>
      <w:hyperlink r:id="rId13" w:history="1">
        <w:r w:rsidRPr="00B6429B">
          <w:t>пунктами 5</w:t>
        </w:r>
      </w:hyperlink>
      <w:r w:rsidRPr="00B6429B">
        <w:t xml:space="preserve"> и </w:t>
      </w:r>
      <w:hyperlink r:id="rId14" w:history="1">
        <w:r w:rsidRPr="00B6429B">
          <w:t>6</w:t>
        </w:r>
      </w:hyperlink>
      <w:r w:rsidRPr="00B6429B">
        <w:t xml:space="preserve"> постановления Правительства Российской Федерации N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в том числе в отношении подарков, полученных лицами, указанными в </w:t>
      </w:r>
      <w:hyperlink w:anchor="P52" w:history="1">
        <w:r w:rsidRPr="00B6429B">
          <w:t>пунктах 7</w:t>
        </w:r>
      </w:hyperlink>
      <w:r w:rsidRPr="00B6429B">
        <w:t xml:space="preserve"> и </w:t>
      </w:r>
      <w:hyperlink w:anchor="P53" w:history="1">
        <w:r w:rsidRPr="00B6429B">
          <w:t>8</w:t>
        </w:r>
      </w:hyperlink>
      <w:r w:rsidRPr="00B6429B">
        <w:t xml:space="preserve"> настоящих разъяснений.</w:t>
      </w:r>
      <w:proofErr w:type="gramEnd"/>
    </w:p>
    <w:p w:rsidR="00537B7E" w:rsidRPr="00B6429B" w:rsidRDefault="00537B7E">
      <w:pPr>
        <w:pStyle w:val="ConsPlusNormal"/>
        <w:ind w:firstLine="540"/>
        <w:jc w:val="both"/>
      </w:pPr>
    </w:p>
    <w:p w:rsidR="00537B7E" w:rsidRPr="00B6429B" w:rsidRDefault="00537B7E">
      <w:pPr>
        <w:pStyle w:val="ConsPlusTitle"/>
        <w:jc w:val="center"/>
        <w:outlineLvl w:val="0"/>
      </w:pPr>
      <w:r w:rsidRPr="00B6429B">
        <w:t>Разъяснения по отдельным вопросам</w:t>
      </w:r>
    </w:p>
    <w:p w:rsidR="00537B7E" w:rsidRPr="00B6429B" w:rsidRDefault="00537B7E">
      <w:pPr>
        <w:pStyle w:val="ConsPlusNormal"/>
        <w:ind w:firstLine="540"/>
        <w:jc w:val="both"/>
      </w:pPr>
    </w:p>
    <w:p w:rsidR="00537B7E" w:rsidRPr="00B6429B" w:rsidRDefault="00537B7E">
      <w:pPr>
        <w:pStyle w:val="ConsPlusTitle"/>
        <w:ind w:firstLine="540"/>
        <w:jc w:val="both"/>
        <w:outlineLvl w:val="1"/>
      </w:pPr>
      <w:r w:rsidRPr="00B6429B">
        <w:t>Уведомление о получении подарка</w:t>
      </w:r>
    </w:p>
    <w:p w:rsidR="00537B7E" w:rsidRPr="00B6429B" w:rsidRDefault="00537B7E">
      <w:pPr>
        <w:pStyle w:val="ConsPlusNormal"/>
        <w:spacing w:before="200"/>
        <w:ind w:firstLine="540"/>
        <w:jc w:val="both"/>
      </w:pPr>
      <w:r w:rsidRPr="00B6429B">
        <w:t xml:space="preserve">10. </w:t>
      </w:r>
      <w:proofErr w:type="gramStart"/>
      <w:r w:rsidRPr="00B6429B">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по месту прохождения службы (осуществления трудовой деятельности) не позднее 3 рабочих дней со дня получения подарка, о получении подарка во время служебной командировки - не позднее 3 рабочих дней со дня возвращения из служебной</w:t>
      </w:r>
      <w:proofErr w:type="gramEnd"/>
      <w:r w:rsidRPr="00B6429B">
        <w:t xml:space="preserve"> командировки &lt;3&gt;.</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&lt;3&gt; </w:t>
      </w:r>
      <w:hyperlink r:id="rId15" w:history="1">
        <w:r w:rsidRPr="00B6429B">
          <w:t>Пункт 5</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w:t>
      </w:r>
    </w:p>
    <w:p w:rsidR="00537B7E" w:rsidRPr="00B6429B" w:rsidRDefault="00537B7E">
      <w:pPr>
        <w:pStyle w:val="ConsPlusNormal"/>
        <w:spacing w:before="200"/>
        <w:ind w:firstLine="540"/>
        <w:jc w:val="both"/>
      </w:pPr>
      <w:r w:rsidRPr="00B6429B">
        <w:t xml:space="preserve">11. Уведомление составляется в двух экземплярах &lt;4&gt;. Данные уведомления подаются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w:t>
      </w:r>
      <w:r w:rsidRPr="00B6429B">
        <w:lastRenderedPageBreak/>
        <w:t>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&lt;4&gt; </w:t>
      </w:r>
      <w:hyperlink r:id="rId16" w:history="1">
        <w:r w:rsidRPr="00B6429B">
          <w:t>Пункты 4</w:t>
        </w:r>
      </w:hyperlink>
      <w:r w:rsidRPr="00B6429B">
        <w:t xml:space="preserve">, </w:t>
      </w:r>
      <w:hyperlink r:id="rId17" w:history="1">
        <w:r w:rsidRPr="00B6429B">
          <w:t>6</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proofErr w:type="gramStart"/>
      <w:r w:rsidRPr="00B6429B">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w:t>
      </w:r>
      <w:hyperlink r:id="rId18" w:history="1">
        <w:r w:rsidRPr="00B6429B">
          <w:t>пункты 1</w:t>
        </w:r>
      </w:hyperlink>
      <w:r w:rsidRPr="00B6429B">
        <w:t xml:space="preserve"> и</w:t>
      </w:r>
      <w:proofErr w:type="gramEnd"/>
      <w:r w:rsidRPr="00B6429B">
        <w:t xml:space="preserve"> </w:t>
      </w:r>
      <w:hyperlink r:id="rId19" w:history="1">
        <w:proofErr w:type="gramStart"/>
        <w:r w:rsidRPr="00B6429B">
          <w:t>5</w:t>
        </w:r>
      </w:hyperlink>
      <w:r w:rsidRPr="00B6429B">
        <w:t xml:space="preserve"> распоряжения Президента Российской Федерации N 159-рп).</w:t>
      </w:r>
      <w:proofErr w:type="gramEnd"/>
    </w:p>
    <w:p w:rsidR="00537B7E" w:rsidRPr="00B6429B" w:rsidRDefault="00537B7E">
      <w:pPr>
        <w:pStyle w:val="ConsPlusNormal"/>
        <w:spacing w:before="200"/>
        <w:ind w:firstLine="540"/>
        <w:jc w:val="both"/>
      </w:pPr>
      <w:r w:rsidRPr="00B6429B">
        <w:t>12.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 &lt;5&gt;.</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&lt;5&gt; </w:t>
      </w:r>
      <w:hyperlink r:id="rId20" w:history="1">
        <w:r w:rsidRPr="00B6429B">
          <w:t>Пункт 5</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 за исключением случая, указанного в </w:t>
      </w:r>
      <w:hyperlink w:anchor="P91" w:history="1">
        <w:r w:rsidRPr="00B6429B">
          <w:t>пункте 18</w:t>
        </w:r>
      </w:hyperlink>
      <w:r w:rsidRPr="00B6429B">
        <w:t xml:space="preserve"> настоящих разъяснений.</w:t>
      </w:r>
    </w:p>
    <w:p w:rsidR="00537B7E" w:rsidRPr="00B6429B" w:rsidRDefault="00537B7E">
      <w:pPr>
        <w:pStyle w:val="ConsPlusNormal"/>
        <w:spacing w:before="200"/>
        <w:ind w:firstLine="540"/>
        <w:jc w:val="both"/>
      </w:pPr>
      <w:r w:rsidRPr="00B6429B">
        <w:t>13. Уведомление регистрируется 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 &lt;6&gt;. Одно уведомление может содержать информацию о нескольких подарках.</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&lt;6&gt; </w:t>
      </w:r>
      <w:hyperlink r:id="rId21" w:history="1">
        <w:r w:rsidRPr="00B6429B">
          <w:t>Пункт 7</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 xml:space="preserve">14. </w:t>
      </w:r>
      <w:proofErr w:type="gramStart"/>
      <w:r w:rsidRPr="00B6429B">
        <w:t>После подачи уведомления у должностного лица останется один экземпляр поданного им уведомления 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 &lt;7&gt;.</w:t>
      </w:r>
      <w:proofErr w:type="gramEnd"/>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&lt;7&gt; </w:t>
      </w:r>
      <w:hyperlink r:id="rId22" w:history="1">
        <w:r w:rsidRPr="00B6429B">
          <w:t>Пункт 6</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 xml:space="preserve">15.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w:t>
      </w:r>
      <w:hyperlink r:id="rId23" w:history="1">
        <w:r w:rsidRPr="00B6429B">
          <w:t>пунктами 5</w:t>
        </w:r>
      </w:hyperlink>
      <w:r w:rsidRPr="00B6429B">
        <w:t xml:space="preserve"> и </w:t>
      </w:r>
      <w:hyperlink r:id="rId24" w:history="1">
        <w:r w:rsidRPr="00B6429B">
          <w:t>6</w:t>
        </w:r>
      </w:hyperlink>
      <w:r w:rsidRPr="00B6429B">
        <w:t xml:space="preserve"> постановления Правительства Российской Федерации N 10.</w:t>
      </w:r>
    </w:p>
    <w:p w:rsidR="00537B7E" w:rsidRPr="00B6429B" w:rsidRDefault="00537B7E">
      <w:pPr>
        <w:pStyle w:val="ConsPlusNormal"/>
        <w:spacing w:before="200"/>
        <w:ind w:firstLine="540"/>
        <w:jc w:val="both"/>
      </w:pPr>
      <w:r w:rsidRPr="00B6429B">
        <w:t>16.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537B7E" w:rsidRPr="00B6429B" w:rsidRDefault="00537B7E">
      <w:pPr>
        <w:pStyle w:val="ConsPlusNormal"/>
        <w:spacing w:before="200"/>
        <w:ind w:firstLine="540"/>
        <w:jc w:val="both"/>
      </w:pPr>
      <w:proofErr w:type="gramStart"/>
      <w:r w:rsidRPr="00B6429B">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B6429B">
        <w:t xml:space="preserve"> Дальнейшие действия в </w:t>
      </w:r>
      <w:r w:rsidRPr="00B6429B">
        <w:lastRenderedPageBreak/>
        <w:t>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p>
    <w:p w:rsidR="00537B7E" w:rsidRPr="00B6429B" w:rsidRDefault="00537B7E">
      <w:pPr>
        <w:pStyle w:val="ConsPlusNormal"/>
        <w:ind w:firstLine="540"/>
        <w:jc w:val="both"/>
      </w:pPr>
    </w:p>
    <w:p w:rsidR="00537B7E" w:rsidRPr="00B6429B" w:rsidRDefault="00537B7E">
      <w:pPr>
        <w:pStyle w:val="ConsPlusTitle"/>
        <w:ind w:firstLine="540"/>
        <w:jc w:val="both"/>
        <w:outlineLvl w:val="1"/>
      </w:pPr>
      <w:r w:rsidRPr="00B6429B">
        <w:t>Сдача подарка</w:t>
      </w:r>
    </w:p>
    <w:p w:rsidR="00537B7E" w:rsidRPr="00B6429B" w:rsidRDefault="00537B7E">
      <w:pPr>
        <w:pStyle w:val="ConsPlusNormal"/>
        <w:spacing w:before="200"/>
        <w:ind w:firstLine="540"/>
        <w:jc w:val="both"/>
      </w:pPr>
      <w:r w:rsidRPr="00B6429B">
        <w:t>17.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 &lt;8&gt;.</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&lt;8&gt; </w:t>
      </w:r>
      <w:hyperlink r:id="rId25" w:history="1">
        <w:r w:rsidRPr="00B6429B">
          <w:t>Пункт 7</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bookmarkStart w:id="5" w:name="P91"/>
      <w:bookmarkEnd w:id="5"/>
      <w:r w:rsidRPr="00B6429B">
        <w:t xml:space="preserve">18. Особенности сдачи подарков для отдельных категорий лиц установлены </w:t>
      </w:r>
      <w:hyperlink r:id="rId26" w:history="1">
        <w:r w:rsidRPr="00B6429B">
          <w:t>распоряжением</w:t>
        </w:r>
      </w:hyperlink>
      <w:r w:rsidRPr="00B6429B">
        <w:t xml:space="preserve"> Президента Российской Федерации N 159-рп и </w:t>
      </w:r>
      <w:hyperlink r:id="rId27" w:history="1">
        <w:r w:rsidRPr="00B6429B">
          <w:t>постановлением</w:t>
        </w:r>
      </w:hyperlink>
      <w:r w:rsidRPr="00B6429B">
        <w:t xml:space="preserve"> Правительства Российской Федерации N 1088. Лица, замещающие государственную (муниципальную) должность, обязаны сдать подарок независимо от его стоимости &lt;9&gt;.</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&lt;9&gt; </w:t>
      </w:r>
      <w:hyperlink r:id="rId28" w:history="1">
        <w:r w:rsidRPr="00B6429B">
          <w:t>Пункт 8</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19.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 &lt;10&gt;. 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&lt;10&gt; </w:t>
      </w:r>
      <w:hyperlink r:id="rId29" w:history="1">
        <w:r w:rsidRPr="00B6429B">
          <w:t>Пункт 7</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537B7E" w:rsidRPr="00B6429B" w:rsidRDefault="00537B7E">
      <w:pPr>
        <w:pStyle w:val="ConsPlusNormal"/>
        <w:spacing w:before="200"/>
        <w:ind w:firstLine="540"/>
        <w:jc w:val="both"/>
      </w:pPr>
      <w:r w:rsidRPr="00B6429B">
        <w:t xml:space="preserve">Лицами, указанными в </w:t>
      </w:r>
      <w:hyperlink w:anchor="P53" w:history="1">
        <w:r w:rsidRPr="00B6429B">
          <w:t>пункте 8</w:t>
        </w:r>
      </w:hyperlink>
      <w:r w:rsidRPr="00B6429B">
        <w:t xml:space="preserve"> настоящих разъяснений, полученный подарок должен быть сдан не позднее 3 рабочих дней со дня его получения &lt;11&gt;.</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&lt;11&gt; </w:t>
      </w:r>
      <w:hyperlink r:id="rId30" w:history="1">
        <w:r w:rsidRPr="00B6429B">
          <w:t>Пункт 2</w:t>
        </w:r>
      </w:hyperlink>
      <w:r w:rsidRPr="00B6429B">
        <w:t xml:space="preserve"> распоряжения Президента Российской Федерации N 159-рп.</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 xml:space="preserve">20. После подписания акта приема-передачи подарок подлежит поставке на учет в соответствии с </w:t>
      </w:r>
      <w:hyperlink w:anchor="P112" w:history="1">
        <w:r w:rsidRPr="00B6429B">
          <w:t>пунктом 22</w:t>
        </w:r>
      </w:hyperlink>
      <w:r w:rsidRPr="00B6429B">
        <w:t xml:space="preserve"> настоящих разъяснений.</w:t>
      </w:r>
    </w:p>
    <w:p w:rsidR="00537B7E" w:rsidRPr="00B6429B" w:rsidRDefault="00537B7E">
      <w:pPr>
        <w:pStyle w:val="ConsPlusNormal"/>
        <w:spacing w:before="200"/>
        <w:ind w:firstLine="540"/>
        <w:jc w:val="both"/>
      </w:pPr>
      <w:r w:rsidRPr="00B6429B">
        <w:t>21. До сдачи подарка материально ответственному лицу уполномоченного структурного подразделения (уполномоченного органа или организации) ответственность за утрату или повреждение подарка несет должностное лицо, получившее подарок &lt;12&gt;. В случае если сдаваемый подарок поврежден, информацию об этом необходимо указать в акте приема-передачи.</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&lt;12&gt; </w:t>
      </w:r>
      <w:hyperlink r:id="rId31" w:history="1">
        <w:r w:rsidRPr="00B6429B">
          <w:t>Пункт 9</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 xml:space="preserve">При решении вопросов, связанных с материальной ответственностью и возмещением ущерба, применяются положения </w:t>
      </w:r>
      <w:hyperlink r:id="rId32" w:history="1">
        <w:r w:rsidRPr="00B6429B">
          <w:t>главы 39</w:t>
        </w:r>
      </w:hyperlink>
      <w:r w:rsidRPr="00B6429B">
        <w:t xml:space="preserve"> Трудового кодекса Российской Федерации.</w:t>
      </w:r>
    </w:p>
    <w:p w:rsidR="00537B7E" w:rsidRPr="00B6429B" w:rsidRDefault="00537B7E">
      <w:pPr>
        <w:pStyle w:val="ConsPlusNormal"/>
        <w:ind w:firstLine="540"/>
        <w:jc w:val="both"/>
      </w:pPr>
    </w:p>
    <w:p w:rsidR="00537B7E" w:rsidRPr="00B6429B" w:rsidRDefault="00537B7E">
      <w:pPr>
        <w:pStyle w:val="ConsPlusTitle"/>
        <w:ind w:firstLine="540"/>
        <w:jc w:val="both"/>
        <w:outlineLvl w:val="1"/>
      </w:pPr>
      <w:r w:rsidRPr="00B6429B">
        <w:t>Учет подарка</w:t>
      </w:r>
    </w:p>
    <w:p w:rsidR="00537B7E" w:rsidRPr="00B6429B" w:rsidRDefault="00537B7E">
      <w:pPr>
        <w:pStyle w:val="ConsPlusNormal"/>
        <w:spacing w:before="200"/>
        <w:ind w:firstLine="540"/>
        <w:jc w:val="both"/>
      </w:pPr>
      <w:bookmarkStart w:id="6" w:name="P112"/>
      <w:bookmarkEnd w:id="6"/>
      <w:r w:rsidRPr="00B6429B">
        <w:lastRenderedPageBreak/>
        <w:t>22. До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w:t>
      </w:r>
    </w:p>
    <w:p w:rsidR="00537B7E" w:rsidRPr="00B6429B" w:rsidRDefault="00537B7E">
      <w:pPr>
        <w:pStyle w:val="ConsPlusNormal"/>
        <w:spacing w:before="200"/>
        <w:ind w:firstLine="540"/>
        <w:jc w:val="both"/>
      </w:pPr>
      <w:r w:rsidRPr="00B6429B">
        <w:t xml:space="preserve">В целях обеспечения надлежащего </w:t>
      </w:r>
      <w:proofErr w:type="gramStart"/>
      <w:r w:rsidRPr="00B6429B">
        <w:t>контроля за</w:t>
      </w:r>
      <w:proofErr w:type="gramEnd"/>
      <w:r w:rsidRPr="00B6429B">
        <w:t xml:space="preserve"> сохранностью подарков, принятых на хранение, следует осуществлять их учет вне балансовых счетов, а именно на </w:t>
      </w:r>
      <w:proofErr w:type="spellStart"/>
      <w:r w:rsidRPr="00B6429B">
        <w:t>забалансовом</w:t>
      </w:r>
      <w:proofErr w:type="spellEnd"/>
      <w:r w:rsidRPr="00B6429B">
        <w:t xml:space="preserve"> счете 02 "Материальные ценности на хранении" (до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537B7E" w:rsidRPr="00B6429B" w:rsidRDefault="00537B7E">
      <w:pPr>
        <w:pStyle w:val="ConsPlusNormal"/>
        <w:spacing w:before="200"/>
        <w:ind w:firstLine="540"/>
        <w:jc w:val="both"/>
      </w:pPr>
      <w:r w:rsidRPr="00B6429B">
        <w:t>23.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p>
    <w:p w:rsidR="00537B7E" w:rsidRPr="00B6429B" w:rsidRDefault="00537B7E">
      <w:pPr>
        <w:pStyle w:val="ConsPlusNormal"/>
        <w:spacing w:before="200"/>
        <w:ind w:firstLine="540"/>
        <w:jc w:val="both"/>
      </w:pPr>
      <w:r w:rsidRPr="00B6429B">
        <w:t>24.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537B7E" w:rsidRPr="00B6429B" w:rsidRDefault="00537B7E">
      <w:pPr>
        <w:pStyle w:val="ConsPlusNormal"/>
        <w:spacing w:before="200"/>
        <w:ind w:firstLine="540"/>
        <w:jc w:val="both"/>
      </w:pPr>
      <w:r w:rsidRPr="00B6429B">
        <w:t xml:space="preserve">25.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w:t>
      </w:r>
      <w:proofErr w:type="gramStart"/>
      <w:r w:rsidRPr="00B6429B">
        <w:t>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w:t>
      </w:r>
      <w:proofErr w:type="gramEnd"/>
      <w:r w:rsidRPr="00B6429B">
        <w:t xml:space="preserve">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537B7E" w:rsidRPr="00B6429B" w:rsidRDefault="00537B7E">
      <w:pPr>
        <w:pStyle w:val="ConsPlusNormal"/>
        <w:spacing w:before="200"/>
        <w:ind w:firstLine="540"/>
        <w:jc w:val="both"/>
      </w:pPr>
      <w:r w:rsidRPr="00B6429B">
        <w:t xml:space="preserve">26.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w:t>
      </w:r>
      <w:proofErr w:type="gramStart"/>
      <w:r w:rsidRPr="00B6429B">
        <w:t>возврату</w:t>
      </w:r>
      <w:proofErr w:type="gramEnd"/>
      <w:r w:rsidRPr="00B6429B">
        <w:t xml:space="preserve"> сдавшему его должностному лицу с одновременным списанием с </w:t>
      </w:r>
      <w:proofErr w:type="spellStart"/>
      <w:r w:rsidRPr="00B6429B">
        <w:t>забалансового</w:t>
      </w:r>
      <w:proofErr w:type="spellEnd"/>
      <w:r w:rsidRPr="00B6429B">
        <w:t xml:space="preserve"> счета. Отказ должностного лица от приема данного подарка нормативными правовыми актами не предусмотрен, в </w:t>
      </w:r>
      <w:proofErr w:type="gramStart"/>
      <w:r w:rsidRPr="00B6429B">
        <w:t>связи</w:t>
      </w:r>
      <w:proofErr w:type="gramEnd"/>
      <w:r w:rsidRPr="00B6429B">
        <w:t xml:space="preserve"> с чем подарок должен быть ему возвращен.</w:t>
      </w:r>
    </w:p>
    <w:p w:rsidR="00537B7E" w:rsidRPr="00B6429B" w:rsidRDefault="00537B7E">
      <w:pPr>
        <w:pStyle w:val="ConsPlusNormal"/>
        <w:spacing w:before="200"/>
        <w:ind w:firstLine="540"/>
        <w:jc w:val="both"/>
      </w:pPr>
      <w:r w:rsidRPr="00B6429B">
        <w:t>27. Возврат подарка оформляется соответствующим актом возврата подарка.</w:t>
      </w:r>
    </w:p>
    <w:p w:rsidR="00537B7E" w:rsidRPr="00B6429B" w:rsidRDefault="00537B7E">
      <w:pPr>
        <w:pStyle w:val="ConsPlusNormal"/>
        <w:ind w:firstLine="540"/>
        <w:jc w:val="both"/>
      </w:pPr>
    </w:p>
    <w:p w:rsidR="00537B7E" w:rsidRPr="00B6429B" w:rsidRDefault="00537B7E">
      <w:pPr>
        <w:pStyle w:val="ConsPlusTitle"/>
        <w:ind w:firstLine="540"/>
        <w:jc w:val="both"/>
        <w:outlineLvl w:val="1"/>
      </w:pPr>
      <w:r w:rsidRPr="00B6429B">
        <w:t>Выкуп подарка</w:t>
      </w:r>
    </w:p>
    <w:p w:rsidR="00537B7E" w:rsidRPr="00B6429B" w:rsidRDefault="00537B7E">
      <w:pPr>
        <w:pStyle w:val="ConsPlusNormal"/>
        <w:spacing w:before="200"/>
        <w:ind w:firstLine="540"/>
        <w:jc w:val="both"/>
      </w:pPr>
      <w:r w:rsidRPr="00B6429B">
        <w:t>28. Право выкупа подарка может быть реализовано должностным лицом, сдавшим подарок, в течение двух месяцев со дня сдачи его по акту приема-передачи подарка &lt;13&gt;.</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&lt;13&gt; </w:t>
      </w:r>
      <w:hyperlink r:id="rId33" w:history="1">
        <w:r w:rsidRPr="00B6429B">
          <w:t>Пункт 12</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 xml:space="preserve">29. Заявление о выкупе подарков составляется в двух экземплярах и подается в то 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w:t>
      </w:r>
      <w:hyperlink r:id="rId34" w:history="1">
        <w:r w:rsidRPr="00B6429B">
          <w:t>пунктами 5</w:t>
        </w:r>
      </w:hyperlink>
      <w:r w:rsidRPr="00B6429B">
        <w:t xml:space="preserve"> и </w:t>
      </w:r>
      <w:hyperlink r:id="rId35" w:history="1">
        <w:r w:rsidRPr="00B6429B">
          <w:t>6</w:t>
        </w:r>
      </w:hyperlink>
      <w:r w:rsidRPr="00B6429B">
        <w:t xml:space="preserve"> постановления Правительства Российской Федерации N 10).</w:t>
      </w:r>
    </w:p>
    <w:p w:rsidR="00537B7E" w:rsidRPr="00B6429B" w:rsidRDefault="00537B7E">
      <w:pPr>
        <w:pStyle w:val="ConsPlusNormal"/>
        <w:spacing w:before="200"/>
        <w:ind w:firstLine="540"/>
        <w:jc w:val="both"/>
      </w:pPr>
      <w:r w:rsidRPr="00B6429B">
        <w:t xml:space="preserve">30. После подачи заявления о выкупе подарка у должностного лица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в журнале регистрации заявлений о выкупе подарка, который прошивается, нумеруется и скрепляется печатью государственного (муниципального) </w:t>
      </w:r>
      <w:r w:rsidRPr="00B6429B">
        <w:lastRenderedPageBreak/>
        <w:t>органа, организации. Одно заявление может содержать информацию о нескольких подарках.</w:t>
      </w:r>
    </w:p>
    <w:p w:rsidR="00537B7E" w:rsidRPr="00B6429B" w:rsidRDefault="00537B7E">
      <w:pPr>
        <w:pStyle w:val="ConsPlusNormal"/>
        <w:spacing w:before="200"/>
        <w:ind w:firstLine="540"/>
        <w:jc w:val="both"/>
      </w:pPr>
      <w:r w:rsidRPr="00B6429B">
        <w:t xml:space="preserve">31. </w:t>
      </w:r>
      <w:proofErr w:type="gramStart"/>
      <w:r w:rsidRPr="00B6429B">
        <w:t xml:space="preserve">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Федеральным </w:t>
      </w:r>
      <w:hyperlink r:id="rId36" w:history="1">
        <w:r w:rsidRPr="00B6429B">
          <w:t>законом</w:t>
        </w:r>
      </w:hyperlink>
      <w:r w:rsidRPr="00B6429B">
        <w:t xml:space="preserve"> от 29 июля 1998 г. N 135-ФЗ "Об оценочной деятельности в Российской Федерации" и должна быть завершена в течение 3 месяцев со дня поступления заявления о выкупе подарка &lt;14&gt;.</w:t>
      </w:r>
      <w:proofErr w:type="gramEnd"/>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&lt;14&gt; </w:t>
      </w:r>
      <w:hyperlink r:id="rId37" w:history="1">
        <w:r w:rsidRPr="00B6429B">
          <w:t>Пункт 16</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32.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 &lt;15&gt;.</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&lt;15&gt; </w:t>
      </w:r>
      <w:hyperlink r:id="rId38" w:history="1">
        <w:r w:rsidRPr="00B6429B">
          <w:t>Пункт 13</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 xml:space="preserve">33.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w:t>
      </w:r>
      <w:proofErr w:type="spellStart"/>
      <w:r w:rsidRPr="00B6429B">
        <w:t>забалансового</w:t>
      </w:r>
      <w:proofErr w:type="spellEnd"/>
      <w:r w:rsidRPr="00B6429B">
        <w:t xml:space="preserve"> счета, включения в реестр имущества и хранится у материально ответственного лица.</w:t>
      </w:r>
    </w:p>
    <w:p w:rsidR="00537B7E" w:rsidRPr="00B6429B" w:rsidRDefault="00537B7E">
      <w:pPr>
        <w:pStyle w:val="ConsPlusNormal"/>
        <w:ind w:firstLine="540"/>
        <w:jc w:val="both"/>
      </w:pPr>
    </w:p>
    <w:p w:rsidR="00537B7E" w:rsidRPr="00B6429B" w:rsidRDefault="00537B7E">
      <w:pPr>
        <w:pStyle w:val="ConsPlusTitle"/>
        <w:ind w:firstLine="540"/>
        <w:jc w:val="both"/>
        <w:outlineLvl w:val="1"/>
      </w:pPr>
      <w:r w:rsidRPr="00B6429B">
        <w:t>Порядок действий при получении подарка, изготовленного из драгоценных металлов и (или) драгоценных камней</w:t>
      </w:r>
    </w:p>
    <w:p w:rsidR="00537B7E" w:rsidRPr="00B6429B" w:rsidRDefault="00537B7E">
      <w:pPr>
        <w:pStyle w:val="ConsPlusNormal"/>
        <w:spacing w:before="200"/>
        <w:ind w:firstLine="540"/>
        <w:jc w:val="both"/>
      </w:pPr>
      <w:r w:rsidRPr="00B6429B">
        <w:t xml:space="preserve">34. </w:t>
      </w:r>
      <w:proofErr w:type="gramStart"/>
      <w:r w:rsidRPr="00B6429B">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B6429B">
        <w:t>Госфонд</w:t>
      </w:r>
      <w:proofErr w:type="spellEnd"/>
      <w:proofErr w:type="gramEnd"/>
      <w:r w:rsidRPr="00B6429B">
        <w:t xml:space="preserve"> </w:t>
      </w:r>
      <w:proofErr w:type="gramStart"/>
      <w:r w:rsidRPr="00B6429B">
        <w:t>России) &lt;16&gt;.</w:t>
      </w:r>
      <w:proofErr w:type="gramEnd"/>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&lt;16&gt; </w:t>
      </w:r>
      <w:hyperlink r:id="rId39" w:history="1">
        <w:r w:rsidRPr="00B6429B">
          <w:t>Пункт 13(1)</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 xml:space="preserve">35.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B6429B">
        <w:t>проведения процедуры оценки стоимости подарка</w:t>
      </w:r>
      <w:proofErr w:type="gramEnd"/>
      <w:r w:rsidRPr="00B6429B">
        <w:t xml:space="preserve"> для его выкупа.</w:t>
      </w:r>
    </w:p>
    <w:p w:rsidR="00537B7E" w:rsidRPr="00B6429B" w:rsidRDefault="00537B7E">
      <w:pPr>
        <w:pStyle w:val="ConsPlusNormal"/>
        <w:spacing w:before="200"/>
        <w:ind w:firstLine="540"/>
        <w:jc w:val="both"/>
      </w:pPr>
      <w:r w:rsidRPr="00B6429B">
        <w:t xml:space="preserve">36. </w:t>
      </w:r>
      <w:proofErr w:type="gramStart"/>
      <w:r w:rsidRPr="00B6429B">
        <w:t>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B6429B">
        <w:t xml:space="preserve"> На посылках следует указать адреса получателя и отправителя.</w:t>
      </w:r>
    </w:p>
    <w:p w:rsidR="00537B7E" w:rsidRPr="00B6429B" w:rsidRDefault="00537B7E">
      <w:pPr>
        <w:pStyle w:val="ConsPlusNormal"/>
        <w:spacing w:before="200"/>
        <w:ind w:firstLine="540"/>
        <w:jc w:val="both"/>
      </w:pPr>
      <w:r w:rsidRPr="00B6429B">
        <w:t>37.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w:t>
      </w:r>
    </w:p>
    <w:p w:rsidR="00537B7E" w:rsidRPr="00B6429B" w:rsidRDefault="00537B7E">
      <w:pPr>
        <w:pStyle w:val="ConsPlusNormal"/>
        <w:spacing w:before="200"/>
        <w:ind w:firstLine="540"/>
        <w:jc w:val="both"/>
      </w:pPr>
      <w:r w:rsidRPr="00B6429B">
        <w:t>38.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537B7E" w:rsidRPr="00B6429B" w:rsidRDefault="00537B7E">
      <w:pPr>
        <w:pStyle w:val="ConsPlusNormal"/>
        <w:spacing w:before="200"/>
        <w:ind w:firstLine="540"/>
        <w:jc w:val="both"/>
      </w:pPr>
      <w:r w:rsidRPr="00B6429B">
        <w:t>В случае</w:t>
      </w:r>
      <w:proofErr w:type="gramStart"/>
      <w:r w:rsidRPr="00B6429B">
        <w:t>,</w:t>
      </w:r>
      <w:proofErr w:type="gramEnd"/>
      <w:r w:rsidRPr="00B6429B">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537B7E" w:rsidRPr="00B6429B" w:rsidRDefault="00537B7E">
      <w:pPr>
        <w:pStyle w:val="ConsPlusNormal"/>
        <w:spacing w:before="200"/>
        <w:ind w:firstLine="540"/>
        <w:jc w:val="both"/>
      </w:pPr>
      <w:r w:rsidRPr="00B6429B">
        <w:t xml:space="preserve">39. В подтверждение получения ценностей Гохран России направляет заказным письмом с </w:t>
      </w:r>
      <w:r w:rsidRPr="00B6429B">
        <w:lastRenderedPageBreak/>
        <w:t>уведомлением в уполномоченное структурное подразделение, переславшее подарок, подписанный акт приема посылок с ценностями либо выдает его уполномоченному представителю.</w:t>
      </w:r>
    </w:p>
    <w:p w:rsidR="00537B7E" w:rsidRPr="00B6429B" w:rsidRDefault="00537B7E">
      <w:pPr>
        <w:pStyle w:val="ConsPlusNormal"/>
        <w:spacing w:before="200"/>
        <w:ind w:firstLine="540"/>
        <w:jc w:val="both"/>
      </w:pPr>
      <w:r w:rsidRPr="00B6429B">
        <w:t xml:space="preserve">40. Гохран России после зачисления ценностей в </w:t>
      </w:r>
      <w:proofErr w:type="spellStart"/>
      <w:r w:rsidRPr="00B6429B">
        <w:t>Госфонд</w:t>
      </w:r>
      <w:proofErr w:type="spellEnd"/>
      <w:r w:rsidRPr="00B6429B">
        <w:t xml:space="preserve"> России в течение 10 дней направляет уполномоченному структурному подразделению, переславшему подарок, </w:t>
      </w:r>
      <w:proofErr w:type="spellStart"/>
      <w:r w:rsidRPr="00B6429B">
        <w:t>приемо</w:t>
      </w:r>
      <w:proofErr w:type="spellEnd"/>
      <w:r w:rsidRPr="00B6429B">
        <w:t xml:space="preserve">-расчетный акт о зачислении указанного подарка в </w:t>
      </w:r>
      <w:proofErr w:type="spellStart"/>
      <w:r w:rsidRPr="00B6429B">
        <w:t>Госфонд</w:t>
      </w:r>
      <w:proofErr w:type="spellEnd"/>
      <w:r w:rsidRPr="00B6429B">
        <w:t xml:space="preserve"> России и его стоимости.</w:t>
      </w:r>
    </w:p>
    <w:p w:rsidR="00537B7E" w:rsidRPr="00B6429B" w:rsidRDefault="00537B7E">
      <w:pPr>
        <w:pStyle w:val="ConsPlusNormal"/>
        <w:spacing w:before="200"/>
        <w:ind w:firstLine="540"/>
        <w:jc w:val="both"/>
      </w:pPr>
      <w:r w:rsidRPr="00B6429B">
        <w:t>41. В случае</w:t>
      </w:r>
      <w:proofErr w:type="gramStart"/>
      <w:r w:rsidRPr="00B6429B">
        <w:t>,</w:t>
      </w:r>
      <w:proofErr w:type="gramEnd"/>
      <w:r w:rsidRPr="00B6429B">
        <w:t xml:space="preserve"> если в результате предварительной экспертизы указанных подарков при зачислении в </w:t>
      </w:r>
      <w:proofErr w:type="spellStart"/>
      <w:r w:rsidRPr="00B6429B">
        <w:t>Госфонд</w:t>
      </w:r>
      <w:proofErr w:type="spellEnd"/>
      <w:r w:rsidRPr="00B6429B">
        <w:t xml:space="preserve"> России, проводимой Гохраном России в соответствии с </w:t>
      </w:r>
      <w:hyperlink r:id="rId40" w:history="1">
        <w:r w:rsidRPr="00B6429B">
          <w:t>приказом</w:t>
        </w:r>
      </w:hyperlink>
      <w:r w:rsidRPr="00B6429B">
        <w:t xml:space="preserve"> Минфина России от 13 апреля 2004 г. N 38н, выявится, что подарок не содержит в себе более 10% драгоценных металлов и (или) драгоценных камней, такой подарок не подлежит зачислению в </w:t>
      </w:r>
      <w:proofErr w:type="spellStart"/>
      <w:r w:rsidRPr="00B6429B">
        <w:t>Госфонд</w:t>
      </w:r>
      <w:proofErr w:type="spellEnd"/>
      <w:r w:rsidRPr="00B6429B">
        <w:t xml:space="preserve">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537B7E" w:rsidRPr="00B6429B" w:rsidRDefault="00537B7E">
      <w:pPr>
        <w:pStyle w:val="ConsPlusNormal"/>
        <w:ind w:firstLine="540"/>
        <w:jc w:val="both"/>
      </w:pPr>
    </w:p>
    <w:p w:rsidR="00537B7E" w:rsidRPr="00B6429B" w:rsidRDefault="00537B7E">
      <w:pPr>
        <w:pStyle w:val="ConsPlusTitle"/>
        <w:ind w:firstLine="540"/>
        <w:jc w:val="both"/>
        <w:outlineLvl w:val="1"/>
      </w:pPr>
      <w:r w:rsidRPr="00B6429B">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537B7E" w:rsidRPr="00B6429B" w:rsidRDefault="00537B7E">
      <w:pPr>
        <w:pStyle w:val="ConsPlusNormal"/>
        <w:spacing w:before="200"/>
        <w:ind w:firstLine="540"/>
        <w:jc w:val="both"/>
      </w:pPr>
      <w:r w:rsidRPr="00B6429B">
        <w:t>42.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537B7E" w:rsidRPr="00B6429B" w:rsidRDefault="00537B7E">
      <w:pPr>
        <w:pStyle w:val="ConsPlusNormal"/>
        <w:spacing w:before="200"/>
        <w:ind w:firstLine="540"/>
        <w:jc w:val="both"/>
      </w:pPr>
      <w:r w:rsidRPr="00B6429B">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B6429B">
        <w:t>забалансовом</w:t>
      </w:r>
      <w:proofErr w:type="spellEnd"/>
      <w:r w:rsidRPr="00B6429B">
        <w:t xml:space="preserve"> счете 01 "Имущество, полученное в пользование";</w:t>
      </w:r>
    </w:p>
    <w:p w:rsidR="00537B7E" w:rsidRPr="00B6429B" w:rsidRDefault="00537B7E">
      <w:pPr>
        <w:pStyle w:val="ConsPlusNormal"/>
        <w:spacing w:before="200"/>
        <w:ind w:firstLine="540"/>
        <w:jc w:val="both"/>
      </w:pPr>
      <w:r w:rsidRPr="00B6429B">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537B7E" w:rsidRPr="00B6429B" w:rsidRDefault="00537B7E">
      <w:pPr>
        <w:pStyle w:val="ConsPlusNormal"/>
        <w:spacing w:before="200"/>
        <w:ind w:firstLine="540"/>
        <w:jc w:val="both"/>
      </w:pPr>
      <w:r w:rsidRPr="00B6429B">
        <w:t>При этом такой подарок может быть подарен иным лицам при проведении 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537B7E" w:rsidRPr="00B6429B" w:rsidRDefault="00537B7E">
      <w:pPr>
        <w:pStyle w:val="ConsPlusNormal"/>
        <w:spacing w:before="200"/>
        <w:ind w:firstLine="540"/>
        <w:jc w:val="both"/>
      </w:pPr>
      <w:r w:rsidRPr="00B6429B">
        <w:t>43.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537B7E" w:rsidRPr="00B6429B" w:rsidRDefault="00537B7E">
      <w:pPr>
        <w:pStyle w:val="ConsPlusNormal"/>
        <w:spacing w:before="200"/>
        <w:ind w:firstLine="540"/>
        <w:jc w:val="both"/>
      </w:pPr>
      <w:r w:rsidRPr="00B6429B">
        <w:t>44.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принято решение об использовании подарка для обеспечения деятельности государственного (муниципального) органа, организации либо передаче такого подарка для использования в подведомственную организацию &lt;17&gt;.</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&lt;17&gt; </w:t>
      </w:r>
      <w:hyperlink r:id="rId41" w:history="1">
        <w:r w:rsidRPr="00B6429B">
          <w:t>Пункт 14</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 xml:space="preserve">45. </w:t>
      </w:r>
      <w:proofErr w:type="gramStart"/>
      <w:r w:rsidRPr="00B6429B">
        <w:t>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w:t>
      </w:r>
      <w:proofErr w:type="gramEnd"/>
      <w:r w:rsidRPr="00B6429B">
        <w:t xml:space="preserve"> списания имущества, </w:t>
      </w:r>
      <w:proofErr w:type="gramStart"/>
      <w:r w:rsidRPr="00B6429B">
        <w:t>установленных</w:t>
      </w:r>
      <w:proofErr w:type="gramEnd"/>
      <w:r w:rsidRPr="00B6429B">
        <w:t xml:space="preserve"> Правительством Российской Федерации, и иными нормативными правовыми актами Российской Федерации &lt;18&gt;.</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&lt;18&gt; </w:t>
      </w:r>
      <w:hyperlink r:id="rId42" w:history="1">
        <w:r w:rsidRPr="00B6429B">
          <w:t>Пункты 15</w:t>
        </w:r>
      </w:hyperlink>
      <w:r w:rsidRPr="00B6429B">
        <w:t xml:space="preserve">, </w:t>
      </w:r>
      <w:hyperlink r:id="rId43" w:history="1">
        <w:r w:rsidRPr="00B6429B">
          <w:t>17</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 xml:space="preserve">Реализация подарка осуществляется посредством проведения торгов в порядке, предусмотренном законодательством Российской Федерации (Гражданским </w:t>
      </w:r>
      <w:hyperlink r:id="rId44" w:history="1">
        <w:r w:rsidRPr="00B6429B">
          <w:t>кодексом</w:t>
        </w:r>
      </w:hyperlink>
      <w:r w:rsidRPr="00B6429B">
        <w:t xml:space="preserve"> Российской Федерации, Федеральным </w:t>
      </w:r>
      <w:hyperlink r:id="rId45" w:history="1">
        <w:r w:rsidRPr="00B6429B">
          <w:t>законом</w:t>
        </w:r>
      </w:hyperlink>
      <w:r w:rsidRPr="00B6429B">
        <w:t xml:space="preserve"> от 21 декабря 2001 г. N 178-ФЗ "О приватизации государственного и муниципального имущества" и </w:t>
      </w:r>
      <w:r w:rsidRPr="00B6429B">
        <w:lastRenderedPageBreak/>
        <w:t>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537B7E" w:rsidRPr="00B6429B" w:rsidRDefault="00537B7E">
      <w:pPr>
        <w:pStyle w:val="ConsPlusNormal"/>
        <w:spacing w:before="200"/>
        <w:ind w:firstLine="540"/>
        <w:jc w:val="both"/>
      </w:pPr>
      <w:r w:rsidRPr="00B6429B">
        <w:t>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w:t>
      </w:r>
      <w:proofErr w:type="spellStart"/>
      <w:r w:rsidRPr="00B6429B">
        <w:t>Росимуществом</w:t>
      </w:r>
      <w:proofErr w:type="spellEnd"/>
      <w:r w:rsidRPr="00B6429B">
        <w:t>, Управлением делами Президента Российской Федерации, Минобороны России и др.).</w:t>
      </w:r>
    </w:p>
    <w:p w:rsidR="00537B7E" w:rsidRPr="00B6429B" w:rsidRDefault="00537B7E">
      <w:pPr>
        <w:pStyle w:val="ConsPlusNormal"/>
        <w:spacing w:before="200"/>
        <w:ind w:firstLine="540"/>
        <w:jc w:val="both"/>
      </w:pPr>
      <w:r w:rsidRPr="00B6429B">
        <w:t>46.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537B7E" w:rsidRPr="00B6429B" w:rsidRDefault="00537B7E">
      <w:pPr>
        <w:pStyle w:val="ConsPlusNormal"/>
        <w:spacing w:before="200"/>
        <w:ind w:firstLine="540"/>
        <w:jc w:val="both"/>
      </w:pPr>
      <w:r w:rsidRPr="00B6429B">
        <w:t>47.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w:t>
      </w:r>
    </w:p>
    <w:p w:rsidR="00537B7E" w:rsidRPr="00B6429B" w:rsidRDefault="00537B7E">
      <w:pPr>
        <w:pStyle w:val="ConsPlusNormal"/>
        <w:spacing w:before="200"/>
        <w:ind w:firstLine="540"/>
        <w:jc w:val="both"/>
      </w:pPr>
      <w:r w:rsidRPr="00B6429B">
        <w:t>48.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 &lt;19&gt;.</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&lt;19&gt; </w:t>
      </w:r>
      <w:hyperlink r:id="rId46" w:history="1">
        <w:r w:rsidRPr="00B6429B">
          <w:t>Пункт 18</w:t>
        </w:r>
      </w:hyperlink>
      <w:r w:rsidRPr="00B6429B">
        <w:t xml:space="preserve"> Типового положения.</w:t>
      </w:r>
    </w:p>
    <w:p w:rsidR="00537B7E" w:rsidRPr="00B6429B" w:rsidRDefault="00537B7E">
      <w:pPr>
        <w:pStyle w:val="ConsPlusNormal"/>
        <w:ind w:firstLine="540"/>
        <w:jc w:val="both"/>
      </w:pPr>
    </w:p>
    <w:p w:rsidR="00537B7E" w:rsidRPr="00B6429B" w:rsidRDefault="00537B7E">
      <w:pPr>
        <w:pStyle w:val="ConsPlusTitle"/>
        <w:ind w:firstLine="540"/>
        <w:jc w:val="both"/>
        <w:outlineLvl w:val="1"/>
      </w:pPr>
      <w:r w:rsidRPr="00B6429B">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537B7E" w:rsidRPr="00B6429B" w:rsidRDefault="00537B7E">
      <w:pPr>
        <w:pStyle w:val="ConsPlusNormal"/>
        <w:spacing w:before="200"/>
        <w:ind w:firstLine="540"/>
        <w:jc w:val="both"/>
      </w:pPr>
      <w:r w:rsidRPr="00B6429B">
        <w:t xml:space="preserve">49. Порядок учета федерального имущества в реестре федерального имущества установлен </w:t>
      </w:r>
      <w:hyperlink r:id="rId47" w:history="1">
        <w:r w:rsidRPr="00B6429B">
          <w:t>Положением</w:t>
        </w:r>
      </w:hyperlink>
      <w:r w:rsidRPr="00B6429B">
        <w:t xml:space="preserve"> об учете федерального имущества, утвержденным постановлением Правительства Российской Федерации от 16 июля 2007 г. N 447 (далее - Положение об учете).</w:t>
      </w:r>
    </w:p>
    <w:p w:rsidR="00537B7E" w:rsidRPr="00B6429B" w:rsidRDefault="00537B7E">
      <w:pPr>
        <w:pStyle w:val="ConsPlusNormal"/>
        <w:spacing w:before="200"/>
        <w:ind w:firstLine="540"/>
        <w:jc w:val="both"/>
      </w:pPr>
      <w:r w:rsidRPr="00B6429B">
        <w:t xml:space="preserve">50.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Pr="00B6429B">
        <w:t>вещного</w:t>
      </w:r>
      <w:proofErr w:type="gramEnd"/>
      <w:r w:rsidRPr="00B6429B">
        <w:t xml:space="preserve"> права на объект учета, а также документов, подтверждающих сведения, содержащиеся в картах сведений об объекте учета &lt;20&gt;.</w:t>
      </w:r>
    </w:p>
    <w:p w:rsidR="00537B7E" w:rsidRPr="00B6429B" w:rsidRDefault="00537B7E">
      <w:pPr>
        <w:pStyle w:val="ConsPlusNormal"/>
        <w:spacing w:before="200"/>
        <w:ind w:firstLine="540"/>
        <w:jc w:val="both"/>
      </w:pPr>
      <w:r w:rsidRPr="00B6429B">
        <w:t>--------------------------------</w:t>
      </w:r>
    </w:p>
    <w:p w:rsidR="00537B7E" w:rsidRPr="00B6429B" w:rsidRDefault="00537B7E">
      <w:pPr>
        <w:pStyle w:val="ConsPlusNormal"/>
        <w:spacing w:before="200"/>
        <w:ind w:firstLine="540"/>
        <w:jc w:val="both"/>
      </w:pPr>
      <w:r w:rsidRPr="00B6429B">
        <w:t xml:space="preserve">&lt;20&gt; </w:t>
      </w:r>
      <w:hyperlink r:id="rId48" w:history="1">
        <w:r w:rsidRPr="00B6429B">
          <w:t>Пункт 19</w:t>
        </w:r>
      </w:hyperlink>
      <w:r w:rsidRPr="00B6429B">
        <w:t xml:space="preserve"> Положения об учете.</w:t>
      </w:r>
    </w:p>
    <w:p w:rsidR="00537B7E" w:rsidRPr="00B6429B" w:rsidRDefault="00537B7E">
      <w:pPr>
        <w:pStyle w:val="ConsPlusNormal"/>
        <w:ind w:firstLine="540"/>
        <w:jc w:val="both"/>
      </w:pPr>
    </w:p>
    <w:p w:rsidR="00537B7E" w:rsidRPr="00B6429B" w:rsidRDefault="00537B7E">
      <w:pPr>
        <w:pStyle w:val="ConsPlusNormal"/>
        <w:ind w:firstLine="540"/>
        <w:jc w:val="both"/>
      </w:pPr>
      <w:r w:rsidRPr="00B6429B">
        <w:t xml:space="preserve">51. </w:t>
      </w:r>
      <w:proofErr w:type="gramStart"/>
      <w:r w:rsidRPr="00B6429B">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w:t>
      </w:r>
      <w:hyperlink r:id="rId49" w:history="1">
        <w:r w:rsidRPr="00B6429B">
          <w:t>статья 19.7.12</w:t>
        </w:r>
      </w:hyperlink>
      <w:r w:rsidRPr="00B6429B">
        <w:t xml:space="preserve"> Кодекса Российской Федерации об административных правонарушениях).</w:t>
      </w:r>
      <w:proofErr w:type="gramEnd"/>
    </w:p>
    <w:p w:rsidR="00537B7E" w:rsidRPr="00B6429B" w:rsidRDefault="00537B7E">
      <w:pPr>
        <w:pStyle w:val="ConsPlusNormal"/>
        <w:spacing w:before="200"/>
        <w:ind w:firstLine="540"/>
        <w:jc w:val="both"/>
      </w:pPr>
      <w:r w:rsidRPr="00B6429B">
        <w:t xml:space="preserve">52. Учет муниципального имущества в реестре муниципального имущества осуществляется в соответствии с </w:t>
      </w:r>
      <w:hyperlink r:id="rId50" w:history="1">
        <w:r w:rsidRPr="00B6429B">
          <w:t>Порядком</w:t>
        </w:r>
      </w:hyperlink>
      <w:r w:rsidRPr="00B6429B">
        <w:t xml:space="preserve"> ведения органами местного самоуправления реестров муниципального имущества, утвержденным приказом Минэкономразвития России от 30 августа 2011 г. N 424.</w:t>
      </w:r>
    </w:p>
    <w:p w:rsidR="00537B7E" w:rsidRPr="00B6429B" w:rsidRDefault="00537B7E">
      <w:pPr>
        <w:pStyle w:val="ConsPlusNormal"/>
        <w:spacing w:before="200"/>
        <w:ind w:firstLine="540"/>
        <w:jc w:val="both"/>
      </w:pPr>
      <w:r w:rsidRPr="00B6429B">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537B7E" w:rsidRPr="00B6429B" w:rsidRDefault="00537B7E">
      <w:pPr>
        <w:pStyle w:val="ConsPlusNormal"/>
        <w:spacing w:before="200"/>
        <w:ind w:firstLine="540"/>
        <w:jc w:val="both"/>
      </w:pPr>
      <w:r w:rsidRPr="00B6429B">
        <w:t>53.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537B7E" w:rsidRPr="00B6429B" w:rsidRDefault="00537B7E">
      <w:pPr>
        <w:pStyle w:val="ConsPlusNormal"/>
        <w:spacing w:before="200"/>
        <w:ind w:firstLine="540"/>
        <w:jc w:val="both"/>
      </w:pPr>
      <w:r w:rsidRPr="00B6429B">
        <w:t xml:space="preserve">54. У государственного (муниципального) органа, организации, </w:t>
      </w:r>
      <w:proofErr w:type="gramStart"/>
      <w:r w:rsidRPr="00B6429B">
        <w:t>осуществляющих</w:t>
      </w:r>
      <w:proofErr w:type="gramEnd"/>
      <w:r w:rsidRPr="00B6429B">
        <w:t xml:space="preserve">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537B7E" w:rsidRPr="00B6429B" w:rsidRDefault="00537B7E">
      <w:pPr>
        <w:pStyle w:val="ConsPlusNormal"/>
        <w:spacing w:before="200"/>
        <w:ind w:firstLine="540"/>
        <w:jc w:val="both"/>
      </w:pPr>
      <w:r w:rsidRPr="00B6429B">
        <w:lastRenderedPageBreak/>
        <w:t xml:space="preserve">55. </w:t>
      </w:r>
      <w:proofErr w:type="gramStart"/>
      <w:r w:rsidRPr="00B6429B">
        <w:t>Расходы, связанные с безвозмездной передачей имущества, в целях налогообложения прибыли организаций также не учитываются (</w:t>
      </w:r>
      <w:hyperlink r:id="rId51" w:history="1">
        <w:r w:rsidRPr="00B6429B">
          <w:t>пункт 16 статьи 270</w:t>
        </w:r>
      </w:hyperlink>
      <w:r w:rsidRPr="00B6429B">
        <w:t xml:space="preserve"> Налогового кодекса Российской Федерации (далее - НК РФ).</w:t>
      </w:r>
      <w:proofErr w:type="gramEnd"/>
    </w:p>
    <w:p w:rsidR="00537B7E" w:rsidRPr="00B6429B" w:rsidRDefault="00537B7E">
      <w:pPr>
        <w:pStyle w:val="ConsPlusNormal"/>
        <w:spacing w:before="200"/>
        <w:ind w:firstLine="540"/>
        <w:jc w:val="both"/>
      </w:pPr>
      <w:r w:rsidRPr="00B6429B">
        <w:t>56.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537B7E" w:rsidRPr="00B6429B" w:rsidRDefault="00537B7E">
      <w:pPr>
        <w:pStyle w:val="ConsPlusNormal"/>
        <w:spacing w:before="200"/>
        <w:ind w:firstLine="540"/>
        <w:jc w:val="both"/>
      </w:pPr>
      <w:r w:rsidRPr="00B6429B">
        <w:t xml:space="preserve">57. В отношении подарков стоимостью менее трех тысяч рублей, получаемых указанными лицами, необходимо учитывать положения </w:t>
      </w:r>
      <w:hyperlink r:id="rId52" w:history="1">
        <w:r w:rsidRPr="00B6429B">
          <w:t>пункта 28 статьи 217</w:t>
        </w:r>
      </w:hyperlink>
      <w:r w:rsidRPr="00B6429B">
        <w:t xml:space="preserve">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537B7E" w:rsidRPr="00B6429B" w:rsidRDefault="00537B7E">
      <w:pPr>
        <w:pStyle w:val="ConsPlusNormal"/>
        <w:jc w:val="both"/>
      </w:pPr>
    </w:p>
    <w:p w:rsidR="00537B7E" w:rsidRPr="00B6429B" w:rsidRDefault="00537B7E">
      <w:pPr>
        <w:pStyle w:val="ConsPlusNormal"/>
        <w:jc w:val="both"/>
      </w:pPr>
    </w:p>
    <w:p w:rsidR="00537B7E" w:rsidRPr="00B6429B" w:rsidRDefault="00537B7E">
      <w:pPr>
        <w:pStyle w:val="ConsPlusNormal"/>
        <w:pBdr>
          <w:top w:val="single" w:sz="6" w:space="0" w:color="auto"/>
        </w:pBdr>
        <w:spacing w:before="100" w:after="100"/>
        <w:jc w:val="both"/>
        <w:rPr>
          <w:sz w:val="2"/>
          <w:szCs w:val="2"/>
        </w:rPr>
      </w:pPr>
    </w:p>
    <w:p w:rsidR="00711D3F" w:rsidRPr="00B6429B" w:rsidRDefault="00711D3F"/>
    <w:sectPr w:rsidR="00711D3F" w:rsidRPr="00B6429B" w:rsidSect="00B10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7E"/>
    <w:rsid w:val="000006C8"/>
    <w:rsid w:val="00000FD8"/>
    <w:rsid w:val="000011C6"/>
    <w:rsid w:val="00002D96"/>
    <w:rsid w:val="00004CB9"/>
    <w:rsid w:val="00005484"/>
    <w:rsid w:val="00005AE9"/>
    <w:rsid w:val="00005EFF"/>
    <w:rsid w:val="0000626E"/>
    <w:rsid w:val="0000698B"/>
    <w:rsid w:val="0000715D"/>
    <w:rsid w:val="0000762D"/>
    <w:rsid w:val="00010054"/>
    <w:rsid w:val="0001172E"/>
    <w:rsid w:val="0001200C"/>
    <w:rsid w:val="00012292"/>
    <w:rsid w:val="0001237E"/>
    <w:rsid w:val="00012B72"/>
    <w:rsid w:val="00012C42"/>
    <w:rsid w:val="00012C57"/>
    <w:rsid w:val="00012E18"/>
    <w:rsid w:val="000132C5"/>
    <w:rsid w:val="00014532"/>
    <w:rsid w:val="0001593F"/>
    <w:rsid w:val="00017BDA"/>
    <w:rsid w:val="00017CB5"/>
    <w:rsid w:val="00017EB6"/>
    <w:rsid w:val="00017F45"/>
    <w:rsid w:val="00020130"/>
    <w:rsid w:val="00020B37"/>
    <w:rsid w:val="000229DA"/>
    <w:rsid w:val="00022B50"/>
    <w:rsid w:val="000233AA"/>
    <w:rsid w:val="000255E8"/>
    <w:rsid w:val="00025E9E"/>
    <w:rsid w:val="00027C6D"/>
    <w:rsid w:val="0003182C"/>
    <w:rsid w:val="000318FD"/>
    <w:rsid w:val="00031B28"/>
    <w:rsid w:val="00031DD0"/>
    <w:rsid w:val="0003252D"/>
    <w:rsid w:val="00032733"/>
    <w:rsid w:val="00032AB4"/>
    <w:rsid w:val="000333C7"/>
    <w:rsid w:val="00035868"/>
    <w:rsid w:val="00035D3C"/>
    <w:rsid w:val="00036154"/>
    <w:rsid w:val="00037CE6"/>
    <w:rsid w:val="0004056E"/>
    <w:rsid w:val="00040FEB"/>
    <w:rsid w:val="0004150A"/>
    <w:rsid w:val="00041803"/>
    <w:rsid w:val="00041811"/>
    <w:rsid w:val="00041AF1"/>
    <w:rsid w:val="0004296B"/>
    <w:rsid w:val="000430D3"/>
    <w:rsid w:val="0004406F"/>
    <w:rsid w:val="00045A34"/>
    <w:rsid w:val="0004773B"/>
    <w:rsid w:val="00050001"/>
    <w:rsid w:val="000506BC"/>
    <w:rsid w:val="00050A38"/>
    <w:rsid w:val="00051022"/>
    <w:rsid w:val="000511BA"/>
    <w:rsid w:val="000518BF"/>
    <w:rsid w:val="0005194B"/>
    <w:rsid w:val="00052071"/>
    <w:rsid w:val="0005241A"/>
    <w:rsid w:val="00052E01"/>
    <w:rsid w:val="00053942"/>
    <w:rsid w:val="000545AC"/>
    <w:rsid w:val="00054615"/>
    <w:rsid w:val="000546A4"/>
    <w:rsid w:val="000558B6"/>
    <w:rsid w:val="00055A52"/>
    <w:rsid w:val="00056755"/>
    <w:rsid w:val="00061958"/>
    <w:rsid w:val="00061CDC"/>
    <w:rsid w:val="00062F0B"/>
    <w:rsid w:val="00063E3E"/>
    <w:rsid w:val="00065236"/>
    <w:rsid w:val="00065BBD"/>
    <w:rsid w:val="00065CA1"/>
    <w:rsid w:val="0006603A"/>
    <w:rsid w:val="00066E94"/>
    <w:rsid w:val="00070929"/>
    <w:rsid w:val="0007168F"/>
    <w:rsid w:val="000720C9"/>
    <w:rsid w:val="000724B9"/>
    <w:rsid w:val="00073869"/>
    <w:rsid w:val="000749DA"/>
    <w:rsid w:val="000765B4"/>
    <w:rsid w:val="00076975"/>
    <w:rsid w:val="00080422"/>
    <w:rsid w:val="000810CF"/>
    <w:rsid w:val="00081CEA"/>
    <w:rsid w:val="00081F04"/>
    <w:rsid w:val="00082015"/>
    <w:rsid w:val="000821E8"/>
    <w:rsid w:val="00082565"/>
    <w:rsid w:val="0008323D"/>
    <w:rsid w:val="00083281"/>
    <w:rsid w:val="00083A5C"/>
    <w:rsid w:val="00084EAE"/>
    <w:rsid w:val="00086DCC"/>
    <w:rsid w:val="000908EE"/>
    <w:rsid w:val="000917AD"/>
    <w:rsid w:val="0009527F"/>
    <w:rsid w:val="0009587F"/>
    <w:rsid w:val="00095A77"/>
    <w:rsid w:val="00095BD3"/>
    <w:rsid w:val="00096844"/>
    <w:rsid w:val="00096913"/>
    <w:rsid w:val="00096E39"/>
    <w:rsid w:val="000974FD"/>
    <w:rsid w:val="000A15A1"/>
    <w:rsid w:val="000A18F6"/>
    <w:rsid w:val="000A1D24"/>
    <w:rsid w:val="000A269E"/>
    <w:rsid w:val="000A3D78"/>
    <w:rsid w:val="000A4322"/>
    <w:rsid w:val="000A4F66"/>
    <w:rsid w:val="000A5FFC"/>
    <w:rsid w:val="000B0190"/>
    <w:rsid w:val="000B11FC"/>
    <w:rsid w:val="000B22BC"/>
    <w:rsid w:val="000B4124"/>
    <w:rsid w:val="000B42B3"/>
    <w:rsid w:val="000B7360"/>
    <w:rsid w:val="000B7824"/>
    <w:rsid w:val="000C053E"/>
    <w:rsid w:val="000C0FE7"/>
    <w:rsid w:val="000C23C5"/>
    <w:rsid w:val="000C245B"/>
    <w:rsid w:val="000C37D2"/>
    <w:rsid w:val="000C5358"/>
    <w:rsid w:val="000C566E"/>
    <w:rsid w:val="000C63B0"/>
    <w:rsid w:val="000C6798"/>
    <w:rsid w:val="000C6852"/>
    <w:rsid w:val="000D16EE"/>
    <w:rsid w:val="000D2132"/>
    <w:rsid w:val="000D2A46"/>
    <w:rsid w:val="000D2A90"/>
    <w:rsid w:val="000D2BFB"/>
    <w:rsid w:val="000D3AA5"/>
    <w:rsid w:val="000D3DAA"/>
    <w:rsid w:val="000D4415"/>
    <w:rsid w:val="000D54FF"/>
    <w:rsid w:val="000D6B74"/>
    <w:rsid w:val="000D7005"/>
    <w:rsid w:val="000D78C5"/>
    <w:rsid w:val="000D7DB0"/>
    <w:rsid w:val="000E306B"/>
    <w:rsid w:val="000E3768"/>
    <w:rsid w:val="000E43AF"/>
    <w:rsid w:val="000E66B8"/>
    <w:rsid w:val="000E67C4"/>
    <w:rsid w:val="000E6A66"/>
    <w:rsid w:val="000E72DC"/>
    <w:rsid w:val="000E7E2F"/>
    <w:rsid w:val="000F2030"/>
    <w:rsid w:val="000F2E53"/>
    <w:rsid w:val="000F4E4E"/>
    <w:rsid w:val="000F6096"/>
    <w:rsid w:val="000F7AEC"/>
    <w:rsid w:val="0010074B"/>
    <w:rsid w:val="00101B87"/>
    <w:rsid w:val="00101ED2"/>
    <w:rsid w:val="00104796"/>
    <w:rsid w:val="00105891"/>
    <w:rsid w:val="00105F13"/>
    <w:rsid w:val="00111801"/>
    <w:rsid w:val="00115FA1"/>
    <w:rsid w:val="001164FF"/>
    <w:rsid w:val="001169DD"/>
    <w:rsid w:val="00116D57"/>
    <w:rsid w:val="00116FAD"/>
    <w:rsid w:val="001175C6"/>
    <w:rsid w:val="001216DE"/>
    <w:rsid w:val="00122C37"/>
    <w:rsid w:val="001244E1"/>
    <w:rsid w:val="0012463C"/>
    <w:rsid w:val="00125382"/>
    <w:rsid w:val="001268B8"/>
    <w:rsid w:val="00126919"/>
    <w:rsid w:val="0013039E"/>
    <w:rsid w:val="001337B4"/>
    <w:rsid w:val="00133E28"/>
    <w:rsid w:val="00134822"/>
    <w:rsid w:val="00134ADF"/>
    <w:rsid w:val="00135217"/>
    <w:rsid w:val="001359C8"/>
    <w:rsid w:val="0013677F"/>
    <w:rsid w:val="0013679E"/>
    <w:rsid w:val="00136CA5"/>
    <w:rsid w:val="0014055B"/>
    <w:rsid w:val="00140E7C"/>
    <w:rsid w:val="00141388"/>
    <w:rsid w:val="001416BD"/>
    <w:rsid w:val="00141F21"/>
    <w:rsid w:val="00142169"/>
    <w:rsid w:val="00146174"/>
    <w:rsid w:val="001466ED"/>
    <w:rsid w:val="00146F3D"/>
    <w:rsid w:val="00150819"/>
    <w:rsid w:val="00150DDA"/>
    <w:rsid w:val="001513BD"/>
    <w:rsid w:val="00152EAA"/>
    <w:rsid w:val="001530AB"/>
    <w:rsid w:val="00153CE1"/>
    <w:rsid w:val="00153E6E"/>
    <w:rsid w:val="00154671"/>
    <w:rsid w:val="00154AEA"/>
    <w:rsid w:val="00154D60"/>
    <w:rsid w:val="00156274"/>
    <w:rsid w:val="001607A0"/>
    <w:rsid w:val="00161D46"/>
    <w:rsid w:val="0016308A"/>
    <w:rsid w:val="001632C5"/>
    <w:rsid w:val="00163A9A"/>
    <w:rsid w:val="00164086"/>
    <w:rsid w:val="0016530C"/>
    <w:rsid w:val="00166A16"/>
    <w:rsid w:val="001677E5"/>
    <w:rsid w:val="00167D12"/>
    <w:rsid w:val="0017055B"/>
    <w:rsid w:val="00170947"/>
    <w:rsid w:val="001715AB"/>
    <w:rsid w:val="00172326"/>
    <w:rsid w:val="0017428C"/>
    <w:rsid w:val="00174BCB"/>
    <w:rsid w:val="00174C33"/>
    <w:rsid w:val="00175066"/>
    <w:rsid w:val="00175855"/>
    <w:rsid w:val="0017669E"/>
    <w:rsid w:val="0017718D"/>
    <w:rsid w:val="00180229"/>
    <w:rsid w:val="0018057C"/>
    <w:rsid w:val="00182690"/>
    <w:rsid w:val="001836F4"/>
    <w:rsid w:val="001845EB"/>
    <w:rsid w:val="00184992"/>
    <w:rsid w:val="00185342"/>
    <w:rsid w:val="00186CC7"/>
    <w:rsid w:val="00190B18"/>
    <w:rsid w:val="00190D19"/>
    <w:rsid w:val="00192456"/>
    <w:rsid w:val="00192A2F"/>
    <w:rsid w:val="00193561"/>
    <w:rsid w:val="00193DE2"/>
    <w:rsid w:val="001940D8"/>
    <w:rsid w:val="00194740"/>
    <w:rsid w:val="00194ADD"/>
    <w:rsid w:val="00195F03"/>
    <w:rsid w:val="00196036"/>
    <w:rsid w:val="00196B43"/>
    <w:rsid w:val="001A1CBB"/>
    <w:rsid w:val="001A24F3"/>
    <w:rsid w:val="001A550C"/>
    <w:rsid w:val="001A6306"/>
    <w:rsid w:val="001A7027"/>
    <w:rsid w:val="001A71F6"/>
    <w:rsid w:val="001A7238"/>
    <w:rsid w:val="001B26C6"/>
    <w:rsid w:val="001B2AD6"/>
    <w:rsid w:val="001B44E4"/>
    <w:rsid w:val="001B4FAA"/>
    <w:rsid w:val="001B52AF"/>
    <w:rsid w:val="001B5D25"/>
    <w:rsid w:val="001B66D8"/>
    <w:rsid w:val="001B771F"/>
    <w:rsid w:val="001C0549"/>
    <w:rsid w:val="001C10F9"/>
    <w:rsid w:val="001C1F8E"/>
    <w:rsid w:val="001C234A"/>
    <w:rsid w:val="001C2EFE"/>
    <w:rsid w:val="001C35DF"/>
    <w:rsid w:val="001C4287"/>
    <w:rsid w:val="001C43D5"/>
    <w:rsid w:val="001C49A5"/>
    <w:rsid w:val="001C4B87"/>
    <w:rsid w:val="001C4F1E"/>
    <w:rsid w:val="001C5E52"/>
    <w:rsid w:val="001C62BD"/>
    <w:rsid w:val="001D2309"/>
    <w:rsid w:val="001D2E37"/>
    <w:rsid w:val="001D3172"/>
    <w:rsid w:val="001D3DA4"/>
    <w:rsid w:val="001D4788"/>
    <w:rsid w:val="001D499B"/>
    <w:rsid w:val="001D56E0"/>
    <w:rsid w:val="001D68E6"/>
    <w:rsid w:val="001D6DF2"/>
    <w:rsid w:val="001E0A18"/>
    <w:rsid w:val="001E2098"/>
    <w:rsid w:val="001E213C"/>
    <w:rsid w:val="001E2418"/>
    <w:rsid w:val="001E6F52"/>
    <w:rsid w:val="001F13AB"/>
    <w:rsid w:val="001F25DB"/>
    <w:rsid w:val="001F2CA7"/>
    <w:rsid w:val="001F39D0"/>
    <w:rsid w:val="001F3A96"/>
    <w:rsid w:val="001F3F00"/>
    <w:rsid w:val="001F5067"/>
    <w:rsid w:val="001F7EF4"/>
    <w:rsid w:val="00201E0A"/>
    <w:rsid w:val="00201FA1"/>
    <w:rsid w:val="002031CE"/>
    <w:rsid w:val="00203D3D"/>
    <w:rsid w:val="0020477C"/>
    <w:rsid w:val="00204D73"/>
    <w:rsid w:val="00204EC5"/>
    <w:rsid w:val="00205031"/>
    <w:rsid w:val="002054D4"/>
    <w:rsid w:val="00205916"/>
    <w:rsid w:val="00206DF2"/>
    <w:rsid w:val="00207484"/>
    <w:rsid w:val="00210A69"/>
    <w:rsid w:val="0021179C"/>
    <w:rsid w:val="00211AFB"/>
    <w:rsid w:val="002121D3"/>
    <w:rsid w:val="002123C1"/>
    <w:rsid w:val="00212B87"/>
    <w:rsid w:val="00212E53"/>
    <w:rsid w:val="002133EB"/>
    <w:rsid w:val="00214EA1"/>
    <w:rsid w:val="00215047"/>
    <w:rsid w:val="002155E1"/>
    <w:rsid w:val="0021569B"/>
    <w:rsid w:val="00215865"/>
    <w:rsid w:val="0021638F"/>
    <w:rsid w:val="00216D30"/>
    <w:rsid w:val="00217EA7"/>
    <w:rsid w:val="00220233"/>
    <w:rsid w:val="00220F3D"/>
    <w:rsid w:val="0022599F"/>
    <w:rsid w:val="00225FBD"/>
    <w:rsid w:val="002262BB"/>
    <w:rsid w:val="00226457"/>
    <w:rsid w:val="0022769F"/>
    <w:rsid w:val="00230985"/>
    <w:rsid w:val="00231F31"/>
    <w:rsid w:val="002328EE"/>
    <w:rsid w:val="00232DDC"/>
    <w:rsid w:val="00235C40"/>
    <w:rsid w:val="00235C59"/>
    <w:rsid w:val="0023656C"/>
    <w:rsid w:val="00236C7C"/>
    <w:rsid w:val="00236EC3"/>
    <w:rsid w:val="002370DB"/>
    <w:rsid w:val="002377AF"/>
    <w:rsid w:val="0023798E"/>
    <w:rsid w:val="00240DBA"/>
    <w:rsid w:val="00240FBB"/>
    <w:rsid w:val="00241642"/>
    <w:rsid w:val="00242454"/>
    <w:rsid w:val="00242504"/>
    <w:rsid w:val="00243DC0"/>
    <w:rsid w:val="00244C10"/>
    <w:rsid w:val="002450BE"/>
    <w:rsid w:val="00245F82"/>
    <w:rsid w:val="00246945"/>
    <w:rsid w:val="00246F67"/>
    <w:rsid w:val="002512CF"/>
    <w:rsid w:val="00252824"/>
    <w:rsid w:val="0025318B"/>
    <w:rsid w:val="0025328B"/>
    <w:rsid w:val="002546CD"/>
    <w:rsid w:val="00254937"/>
    <w:rsid w:val="00255053"/>
    <w:rsid w:val="002550C7"/>
    <w:rsid w:val="002551B4"/>
    <w:rsid w:val="0025577F"/>
    <w:rsid w:val="00255F9F"/>
    <w:rsid w:val="00256854"/>
    <w:rsid w:val="00256971"/>
    <w:rsid w:val="00256B83"/>
    <w:rsid w:val="00256FB5"/>
    <w:rsid w:val="00257633"/>
    <w:rsid w:val="00257E63"/>
    <w:rsid w:val="00260663"/>
    <w:rsid w:val="00260798"/>
    <w:rsid w:val="00264392"/>
    <w:rsid w:val="00264561"/>
    <w:rsid w:val="002651A2"/>
    <w:rsid w:val="00265BA6"/>
    <w:rsid w:val="00266E2A"/>
    <w:rsid w:val="00266EE6"/>
    <w:rsid w:val="00267F48"/>
    <w:rsid w:val="00270E7E"/>
    <w:rsid w:val="00272E0D"/>
    <w:rsid w:val="0027498D"/>
    <w:rsid w:val="00275A9C"/>
    <w:rsid w:val="00275AD0"/>
    <w:rsid w:val="0027697B"/>
    <w:rsid w:val="00276CB4"/>
    <w:rsid w:val="00276D8B"/>
    <w:rsid w:val="00277283"/>
    <w:rsid w:val="002773F3"/>
    <w:rsid w:val="00277DDF"/>
    <w:rsid w:val="00280412"/>
    <w:rsid w:val="00281292"/>
    <w:rsid w:val="002823BE"/>
    <w:rsid w:val="00282B59"/>
    <w:rsid w:val="002830FA"/>
    <w:rsid w:val="00284E74"/>
    <w:rsid w:val="00286139"/>
    <w:rsid w:val="00287FAB"/>
    <w:rsid w:val="0029079E"/>
    <w:rsid w:val="00290A57"/>
    <w:rsid w:val="00290DA1"/>
    <w:rsid w:val="0029276F"/>
    <w:rsid w:val="002946B6"/>
    <w:rsid w:val="00296D39"/>
    <w:rsid w:val="00297032"/>
    <w:rsid w:val="002A163B"/>
    <w:rsid w:val="002A235C"/>
    <w:rsid w:val="002A2CC4"/>
    <w:rsid w:val="002A4382"/>
    <w:rsid w:val="002A5345"/>
    <w:rsid w:val="002A5A9E"/>
    <w:rsid w:val="002A60A1"/>
    <w:rsid w:val="002A60D5"/>
    <w:rsid w:val="002A62E1"/>
    <w:rsid w:val="002A6F43"/>
    <w:rsid w:val="002A7D2C"/>
    <w:rsid w:val="002B217C"/>
    <w:rsid w:val="002B2A38"/>
    <w:rsid w:val="002B4023"/>
    <w:rsid w:val="002B62C4"/>
    <w:rsid w:val="002B7E40"/>
    <w:rsid w:val="002C03B4"/>
    <w:rsid w:val="002C081F"/>
    <w:rsid w:val="002C1237"/>
    <w:rsid w:val="002C18CC"/>
    <w:rsid w:val="002C2340"/>
    <w:rsid w:val="002C28BD"/>
    <w:rsid w:val="002C2FC4"/>
    <w:rsid w:val="002C3004"/>
    <w:rsid w:val="002C33B0"/>
    <w:rsid w:val="002C43D2"/>
    <w:rsid w:val="002C69B0"/>
    <w:rsid w:val="002C7254"/>
    <w:rsid w:val="002C73F7"/>
    <w:rsid w:val="002C750A"/>
    <w:rsid w:val="002D3466"/>
    <w:rsid w:val="002D47A5"/>
    <w:rsid w:val="002D53D5"/>
    <w:rsid w:val="002D7211"/>
    <w:rsid w:val="002D7EC1"/>
    <w:rsid w:val="002E0084"/>
    <w:rsid w:val="002E05BC"/>
    <w:rsid w:val="002E1F1C"/>
    <w:rsid w:val="002E2573"/>
    <w:rsid w:val="002E3F57"/>
    <w:rsid w:val="002E46B9"/>
    <w:rsid w:val="002E48AA"/>
    <w:rsid w:val="002E61E7"/>
    <w:rsid w:val="002E67D0"/>
    <w:rsid w:val="002E6CBF"/>
    <w:rsid w:val="002E6E6D"/>
    <w:rsid w:val="002E7F77"/>
    <w:rsid w:val="002F1445"/>
    <w:rsid w:val="002F3241"/>
    <w:rsid w:val="002F4BA2"/>
    <w:rsid w:val="002F58CD"/>
    <w:rsid w:val="002F6DC6"/>
    <w:rsid w:val="002F6E6D"/>
    <w:rsid w:val="002F7A37"/>
    <w:rsid w:val="00300197"/>
    <w:rsid w:val="00300415"/>
    <w:rsid w:val="00300537"/>
    <w:rsid w:val="003012D9"/>
    <w:rsid w:val="00301F9C"/>
    <w:rsid w:val="003020E6"/>
    <w:rsid w:val="00302C6E"/>
    <w:rsid w:val="00303449"/>
    <w:rsid w:val="00303623"/>
    <w:rsid w:val="003049D1"/>
    <w:rsid w:val="00304AB1"/>
    <w:rsid w:val="00304B8F"/>
    <w:rsid w:val="00307FB4"/>
    <w:rsid w:val="0031006B"/>
    <w:rsid w:val="003107A1"/>
    <w:rsid w:val="00310EC2"/>
    <w:rsid w:val="00310FF1"/>
    <w:rsid w:val="00311CDA"/>
    <w:rsid w:val="00312E5F"/>
    <w:rsid w:val="00313198"/>
    <w:rsid w:val="00314114"/>
    <w:rsid w:val="003169BC"/>
    <w:rsid w:val="003171F4"/>
    <w:rsid w:val="003172B9"/>
    <w:rsid w:val="00317FEA"/>
    <w:rsid w:val="003207C8"/>
    <w:rsid w:val="0032086F"/>
    <w:rsid w:val="003218F7"/>
    <w:rsid w:val="003219D1"/>
    <w:rsid w:val="003220AC"/>
    <w:rsid w:val="00322509"/>
    <w:rsid w:val="00323116"/>
    <w:rsid w:val="0032323A"/>
    <w:rsid w:val="00323D96"/>
    <w:rsid w:val="00323DAD"/>
    <w:rsid w:val="00325DF1"/>
    <w:rsid w:val="00327AF9"/>
    <w:rsid w:val="00332304"/>
    <w:rsid w:val="003329B6"/>
    <w:rsid w:val="00332BAD"/>
    <w:rsid w:val="0033346B"/>
    <w:rsid w:val="0033433B"/>
    <w:rsid w:val="00335A03"/>
    <w:rsid w:val="00335C5A"/>
    <w:rsid w:val="00335DCC"/>
    <w:rsid w:val="0033686F"/>
    <w:rsid w:val="003376C2"/>
    <w:rsid w:val="00340AF0"/>
    <w:rsid w:val="00343F38"/>
    <w:rsid w:val="00343FDD"/>
    <w:rsid w:val="00344EC7"/>
    <w:rsid w:val="003459C4"/>
    <w:rsid w:val="0034792D"/>
    <w:rsid w:val="003500F7"/>
    <w:rsid w:val="00350E7E"/>
    <w:rsid w:val="00351DE2"/>
    <w:rsid w:val="003522BC"/>
    <w:rsid w:val="00352622"/>
    <w:rsid w:val="003551AB"/>
    <w:rsid w:val="0035567B"/>
    <w:rsid w:val="00355AFC"/>
    <w:rsid w:val="0035624B"/>
    <w:rsid w:val="0035691B"/>
    <w:rsid w:val="00357BFB"/>
    <w:rsid w:val="00357E5E"/>
    <w:rsid w:val="00360A0E"/>
    <w:rsid w:val="003617DA"/>
    <w:rsid w:val="00362822"/>
    <w:rsid w:val="00363421"/>
    <w:rsid w:val="00363BC2"/>
    <w:rsid w:val="00363FB8"/>
    <w:rsid w:val="00364167"/>
    <w:rsid w:val="00366B88"/>
    <w:rsid w:val="00366E34"/>
    <w:rsid w:val="003710EF"/>
    <w:rsid w:val="003715FC"/>
    <w:rsid w:val="00371B25"/>
    <w:rsid w:val="00371CE6"/>
    <w:rsid w:val="00372BDF"/>
    <w:rsid w:val="00373D74"/>
    <w:rsid w:val="00374344"/>
    <w:rsid w:val="003748D2"/>
    <w:rsid w:val="003749C0"/>
    <w:rsid w:val="00374FE9"/>
    <w:rsid w:val="003750E9"/>
    <w:rsid w:val="003752DA"/>
    <w:rsid w:val="00380BC8"/>
    <w:rsid w:val="00381330"/>
    <w:rsid w:val="0038149D"/>
    <w:rsid w:val="0038164A"/>
    <w:rsid w:val="003830EC"/>
    <w:rsid w:val="00383743"/>
    <w:rsid w:val="00383754"/>
    <w:rsid w:val="00383875"/>
    <w:rsid w:val="00387507"/>
    <w:rsid w:val="0038757F"/>
    <w:rsid w:val="00387700"/>
    <w:rsid w:val="003930C3"/>
    <w:rsid w:val="0039688B"/>
    <w:rsid w:val="003A03E6"/>
    <w:rsid w:val="003A088A"/>
    <w:rsid w:val="003A257D"/>
    <w:rsid w:val="003A340C"/>
    <w:rsid w:val="003A4025"/>
    <w:rsid w:val="003A470F"/>
    <w:rsid w:val="003A4AB7"/>
    <w:rsid w:val="003A53CB"/>
    <w:rsid w:val="003A6554"/>
    <w:rsid w:val="003A70DA"/>
    <w:rsid w:val="003B19AC"/>
    <w:rsid w:val="003B271E"/>
    <w:rsid w:val="003B3BB6"/>
    <w:rsid w:val="003B4466"/>
    <w:rsid w:val="003B44AF"/>
    <w:rsid w:val="003B5303"/>
    <w:rsid w:val="003B6FDE"/>
    <w:rsid w:val="003B72B6"/>
    <w:rsid w:val="003B7BA2"/>
    <w:rsid w:val="003C23B5"/>
    <w:rsid w:val="003C338B"/>
    <w:rsid w:val="003C385D"/>
    <w:rsid w:val="003C3C3D"/>
    <w:rsid w:val="003C44CD"/>
    <w:rsid w:val="003C5A25"/>
    <w:rsid w:val="003C63D2"/>
    <w:rsid w:val="003C66B2"/>
    <w:rsid w:val="003C71E3"/>
    <w:rsid w:val="003C75EE"/>
    <w:rsid w:val="003D07FD"/>
    <w:rsid w:val="003D0B59"/>
    <w:rsid w:val="003D0C67"/>
    <w:rsid w:val="003D1F16"/>
    <w:rsid w:val="003D2D18"/>
    <w:rsid w:val="003D50BD"/>
    <w:rsid w:val="003D596E"/>
    <w:rsid w:val="003D5A83"/>
    <w:rsid w:val="003D5BED"/>
    <w:rsid w:val="003D7785"/>
    <w:rsid w:val="003D7E2B"/>
    <w:rsid w:val="003E0922"/>
    <w:rsid w:val="003E1191"/>
    <w:rsid w:val="003E5324"/>
    <w:rsid w:val="003E5718"/>
    <w:rsid w:val="003F13B2"/>
    <w:rsid w:val="003F4C5C"/>
    <w:rsid w:val="003F5CF8"/>
    <w:rsid w:val="003F6269"/>
    <w:rsid w:val="003F6D40"/>
    <w:rsid w:val="00401664"/>
    <w:rsid w:val="00401804"/>
    <w:rsid w:val="00401B0B"/>
    <w:rsid w:val="0040263A"/>
    <w:rsid w:val="00402FCF"/>
    <w:rsid w:val="00403713"/>
    <w:rsid w:val="00403A8C"/>
    <w:rsid w:val="00403B01"/>
    <w:rsid w:val="00404258"/>
    <w:rsid w:val="00405C8D"/>
    <w:rsid w:val="00406A2A"/>
    <w:rsid w:val="00406FCE"/>
    <w:rsid w:val="00407353"/>
    <w:rsid w:val="00407DF4"/>
    <w:rsid w:val="0041043B"/>
    <w:rsid w:val="00410D14"/>
    <w:rsid w:val="0041422E"/>
    <w:rsid w:val="0041455A"/>
    <w:rsid w:val="00414639"/>
    <w:rsid w:val="00414EAD"/>
    <w:rsid w:val="004164C7"/>
    <w:rsid w:val="00416563"/>
    <w:rsid w:val="00416B97"/>
    <w:rsid w:val="004203A1"/>
    <w:rsid w:val="00421197"/>
    <w:rsid w:val="0042168B"/>
    <w:rsid w:val="00422667"/>
    <w:rsid w:val="00422C3D"/>
    <w:rsid w:val="0042340A"/>
    <w:rsid w:val="00424B58"/>
    <w:rsid w:val="004251A4"/>
    <w:rsid w:val="00430B13"/>
    <w:rsid w:val="0043105F"/>
    <w:rsid w:val="004316CB"/>
    <w:rsid w:val="004321D4"/>
    <w:rsid w:val="00432684"/>
    <w:rsid w:val="0043282F"/>
    <w:rsid w:val="00433A28"/>
    <w:rsid w:val="00434637"/>
    <w:rsid w:val="00437F76"/>
    <w:rsid w:val="00440EFC"/>
    <w:rsid w:val="00440F96"/>
    <w:rsid w:val="0044123D"/>
    <w:rsid w:val="00442078"/>
    <w:rsid w:val="0044211F"/>
    <w:rsid w:val="00446338"/>
    <w:rsid w:val="00446370"/>
    <w:rsid w:val="0044765B"/>
    <w:rsid w:val="00447795"/>
    <w:rsid w:val="004478A0"/>
    <w:rsid w:val="00450195"/>
    <w:rsid w:val="00452678"/>
    <w:rsid w:val="00452F9A"/>
    <w:rsid w:val="004531C7"/>
    <w:rsid w:val="00453510"/>
    <w:rsid w:val="00453581"/>
    <w:rsid w:val="004535C4"/>
    <w:rsid w:val="00453C9B"/>
    <w:rsid w:val="00454026"/>
    <w:rsid w:val="00454BAC"/>
    <w:rsid w:val="00454CDC"/>
    <w:rsid w:val="00455732"/>
    <w:rsid w:val="004565E3"/>
    <w:rsid w:val="00457BD9"/>
    <w:rsid w:val="00457D4F"/>
    <w:rsid w:val="00460678"/>
    <w:rsid w:val="0046216A"/>
    <w:rsid w:val="00462578"/>
    <w:rsid w:val="0046325F"/>
    <w:rsid w:val="004652DA"/>
    <w:rsid w:val="00465745"/>
    <w:rsid w:val="00465CE1"/>
    <w:rsid w:val="00466951"/>
    <w:rsid w:val="004671DE"/>
    <w:rsid w:val="004675AB"/>
    <w:rsid w:val="004677DB"/>
    <w:rsid w:val="0047106A"/>
    <w:rsid w:val="0047198C"/>
    <w:rsid w:val="00471F07"/>
    <w:rsid w:val="00472909"/>
    <w:rsid w:val="004759DB"/>
    <w:rsid w:val="00476E50"/>
    <w:rsid w:val="00481239"/>
    <w:rsid w:val="00481677"/>
    <w:rsid w:val="00482B14"/>
    <w:rsid w:val="00482EFF"/>
    <w:rsid w:val="00484D2F"/>
    <w:rsid w:val="0048542F"/>
    <w:rsid w:val="00486BDB"/>
    <w:rsid w:val="00486E8F"/>
    <w:rsid w:val="004901CC"/>
    <w:rsid w:val="00490468"/>
    <w:rsid w:val="00490508"/>
    <w:rsid w:val="00491074"/>
    <w:rsid w:val="0049141E"/>
    <w:rsid w:val="00492D90"/>
    <w:rsid w:val="00492F30"/>
    <w:rsid w:val="0049378D"/>
    <w:rsid w:val="00494CF7"/>
    <w:rsid w:val="00496359"/>
    <w:rsid w:val="0049712A"/>
    <w:rsid w:val="0049791B"/>
    <w:rsid w:val="004A03D1"/>
    <w:rsid w:val="004A398E"/>
    <w:rsid w:val="004A635C"/>
    <w:rsid w:val="004A65DA"/>
    <w:rsid w:val="004A77E4"/>
    <w:rsid w:val="004A7ACF"/>
    <w:rsid w:val="004B0A6B"/>
    <w:rsid w:val="004B0CFF"/>
    <w:rsid w:val="004B0F32"/>
    <w:rsid w:val="004B0F53"/>
    <w:rsid w:val="004B0F68"/>
    <w:rsid w:val="004B3DEF"/>
    <w:rsid w:val="004B3F7B"/>
    <w:rsid w:val="004B4397"/>
    <w:rsid w:val="004B44FA"/>
    <w:rsid w:val="004B54DA"/>
    <w:rsid w:val="004B638E"/>
    <w:rsid w:val="004B6F9C"/>
    <w:rsid w:val="004B7BEB"/>
    <w:rsid w:val="004C0078"/>
    <w:rsid w:val="004C07E6"/>
    <w:rsid w:val="004C09F2"/>
    <w:rsid w:val="004C136D"/>
    <w:rsid w:val="004C303C"/>
    <w:rsid w:val="004C3610"/>
    <w:rsid w:val="004C389C"/>
    <w:rsid w:val="004C47EA"/>
    <w:rsid w:val="004C575A"/>
    <w:rsid w:val="004C7012"/>
    <w:rsid w:val="004C79EE"/>
    <w:rsid w:val="004D374C"/>
    <w:rsid w:val="004D3A4A"/>
    <w:rsid w:val="004D476A"/>
    <w:rsid w:val="004D51FD"/>
    <w:rsid w:val="004D62D4"/>
    <w:rsid w:val="004E06BB"/>
    <w:rsid w:val="004E0809"/>
    <w:rsid w:val="004E0D50"/>
    <w:rsid w:val="004E1BD5"/>
    <w:rsid w:val="004E2B88"/>
    <w:rsid w:val="004E4432"/>
    <w:rsid w:val="004E5759"/>
    <w:rsid w:val="004E624E"/>
    <w:rsid w:val="004E6829"/>
    <w:rsid w:val="004E6905"/>
    <w:rsid w:val="004E7484"/>
    <w:rsid w:val="004F10A3"/>
    <w:rsid w:val="004F20DB"/>
    <w:rsid w:val="004F2808"/>
    <w:rsid w:val="004F33E4"/>
    <w:rsid w:val="004F378B"/>
    <w:rsid w:val="004F7277"/>
    <w:rsid w:val="004F75CA"/>
    <w:rsid w:val="004F7C68"/>
    <w:rsid w:val="005002C5"/>
    <w:rsid w:val="00502425"/>
    <w:rsid w:val="005112A9"/>
    <w:rsid w:val="005115DC"/>
    <w:rsid w:val="00511939"/>
    <w:rsid w:val="00513D68"/>
    <w:rsid w:val="005141BD"/>
    <w:rsid w:val="00514751"/>
    <w:rsid w:val="00514A23"/>
    <w:rsid w:val="00515AE0"/>
    <w:rsid w:val="00515E52"/>
    <w:rsid w:val="0051623F"/>
    <w:rsid w:val="0051710D"/>
    <w:rsid w:val="00517AC4"/>
    <w:rsid w:val="00520300"/>
    <w:rsid w:val="00520F19"/>
    <w:rsid w:val="005230B1"/>
    <w:rsid w:val="00523563"/>
    <w:rsid w:val="00524931"/>
    <w:rsid w:val="00524A20"/>
    <w:rsid w:val="0052535A"/>
    <w:rsid w:val="00526240"/>
    <w:rsid w:val="005272DE"/>
    <w:rsid w:val="0053037B"/>
    <w:rsid w:val="005309C2"/>
    <w:rsid w:val="005321DD"/>
    <w:rsid w:val="005326D3"/>
    <w:rsid w:val="005349C2"/>
    <w:rsid w:val="00534B69"/>
    <w:rsid w:val="00534B8D"/>
    <w:rsid w:val="00535428"/>
    <w:rsid w:val="005359B5"/>
    <w:rsid w:val="005362C2"/>
    <w:rsid w:val="00537B7E"/>
    <w:rsid w:val="00537FC2"/>
    <w:rsid w:val="005404C4"/>
    <w:rsid w:val="00543DC2"/>
    <w:rsid w:val="00543EF4"/>
    <w:rsid w:val="00543F69"/>
    <w:rsid w:val="005448DA"/>
    <w:rsid w:val="00544B97"/>
    <w:rsid w:val="00544F84"/>
    <w:rsid w:val="005457D7"/>
    <w:rsid w:val="00546916"/>
    <w:rsid w:val="00546D7E"/>
    <w:rsid w:val="00547C91"/>
    <w:rsid w:val="00550037"/>
    <w:rsid w:val="00553F74"/>
    <w:rsid w:val="00554513"/>
    <w:rsid w:val="00555BD0"/>
    <w:rsid w:val="00556924"/>
    <w:rsid w:val="00557A0D"/>
    <w:rsid w:val="0056005A"/>
    <w:rsid w:val="00560870"/>
    <w:rsid w:val="005609EB"/>
    <w:rsid w:val="00561914"/>
    <w:rsid w:val="005653D3"/>
    <w:rsid w:val="00566924"/>
    <w:rsid w:val="00570E33"/>
    <w:rsid w:val="00571541"/>
    <w:rsid w:val="00571673"/>
    <w:rsid w:val="0057297A"/>
    <w:rsid w:val="00572D0D"/>
    <w:rsid w:val="005736F1"/>
    <w:rsid w:val="00577BD8"/>
    <w:rsid w:val="005804F6"/>
    <w:rsid w:val="005818B0"/>
    <w:rsid w:val="00582278"/>
    <w:rsid w:val="00585F87"/>
    <w:rsid w:val="00586434"/>
    <w:rsid w:val="0058780A"/>
    <w:rsid w:val="00587AA3"/>
    <w:rsid w:val="00590C7D"/>
    <w:rsid w:val="00590F0A"/>
    <w:rsid w:val="00590FEE"/>
    <w:rsid w:val="005937EA"/>
    <w:rsid w:val="00594C03"/>
    <w:rsid w:val="00596E44"/>
    <w:rsid w:val="005A107B"/>
    <w:rsid w:val="005A1DF2"/>
    <w:rsid w:val="005A4B5C"/>
    <w:rsid w:val="005A5519"/>
    <w:rsid w:val="005B1194"/>
    <w:rsid w:val="005B2168"/>
    <w:rsid w:val="005B4CC2"/>
    <w:rsid w:val="005B5028"/>
    <w:rsid w:val="005B66C6"/>
    <w:rsid w:val="005B7965"/>
    <w:rsid w:val="005C205F"/>
    <w:rsid w:val="005C382C"/>
    <w:rsid w:val="005C4576"/>
    <w:rsid w:val="005C490F"/>
    <w:rsid w:val="005C4DE4"/>
    <w:rsid w:val="005C6C18"/>
    <w:rsid w:val="005D0028"/>
    <w:rsid w:val="005D2C30"/>
    <w:rsid w:val="005D2C57"/>
    <w:rsid w:val="005D40C7"/>
    <w:rsid w:val="005D4820"/>
    <w:rsid w:val="005D4C53"/>
    <w:rsid w:val="005D4EA7"/>
    <w:rsid w:val="005D5020"/>
    <w:rsid w:val="005D52B5"/>
    <w:rsid w:val="005D58DA"/>
    <w:rsid w:val="005D6C57"/>
    <w:rsid w:val="005E2169"/>
    <w:rsid w:val="005E2C54"/>
    <w:rsid w:val="005E38AA"/>
    <w:rsid w:val="005E535B"/>
    <w:rsid w:val="005E677C"/>
    <w:rsid w:val="005E756E"/>
    <w:rsid w:val="005E7616"/>
    <w:rsid w:val="005E7AB3"/>
    <w:rsid w:val="005F078C"/>
    <w:rsid w:val="005F340B"/>
    <w:rsid w:val="005F47C0"/>
    <w:rsid w:val="005F4AE5"/>
    <w:rsid w:val="005F56AF"/>
    <w:rsid w:val="005F5899"/>
    <w:rsid w:val="005F5918"/>
    <w:rsid w:val="005F6111"/>
    <w:rsid w:val="005F6170"/>
    <w:rsid w:val="005F7335"/>
    <w:rsid w:val="005F74F7"/>
    <w:rsid w:val="006002BD"/>
    <w:rsid w:val="006004A0"/>
    <w:rsid w:val="00601146"/>
    <w:rsid w:val="00603CD0"/>
    <w:rsid w:val="00603FB0"/>
    <w:rsid w:val="00604A7B"/>
    <w:rsid w:val="00604C18"/>
    <w:rsid w:val="0060539D"/>
    <w:rsid w:val="00606927"/>
    <w:rsid w:val="00607E91"/>
    <w:rsid w:val="00610EDD"/>
    <w:rsid w:val="00611E85"/>
    <w:rsid w:val="006121E0"/>
    <w:rsid w:val="006122AB"/>
    <w:rsid w:val="0061382F"/>
    <w:rsid w:val="00613F5E"/>
    <w:rsid w:val="0061549B"/>
    <w:rsid w:val="00615D51"/>
    <w:rsid w:val="00616F10"/>
    <w:rsid w:val="00617508"/>
    <w:rsid w:val="00621353"/>
    <w:rsid w:val="00621874"/>
    <w:rsid w:val="00622C89"/>
    <w:rsid w:val="006234C8"/>
    <w:rsid w:val="006252EF"/>
    <w:rsid w:val="00626BD9"/>
    <w:rsid w:val="00626EC2"/>
    <w:rsid w:val="00630025"/>
    <w:rsid w:val="00630228"/>
    <w:rsid w:val="006302E1"/>
    <w:rsid w:val="0063064B"/>
    <w:rsid w:val="00632976"/>
    <w:rsid w:val="006329AA"/>
    <w:rsid w:val="00633873"/>
    <w:rsid w:val="00634CAF"/>
    <w:rsid w:val="0063656B"/>
    <w:rsid w:val="0064018C"/>
    <w:rsid w:val="006404A8"/>
    <w:rsid w:val="006404D4"/>
    <w:rsid w:val="0064093C"/>
    <w:rsid w:val="00640AE1"/>
    <w:rsid w:val="0064160E"/>
    <w:rsid w:val="00642205"/>
    <w:rsid w:val="00642C71"/>
    <w:rsid w:val="00650893"/>
    <w:rsid w:val="00650C82"/>
    <w:rsid w:val="00651CD7"/>
    <w:rsid w:val="00652E4C"/>
    <w:rsid w:val="00653FDA"/>
    <w:rsid w:val="00655072"/>
    <w:rsid w:val="00656966"/>
    <w:rsid w:val="00657C3A"/>
    <w:rsid w:val="006606B6"/>
    <w:rsid w:val="00662AA8"/>
    <w:rsid w:val="00664127"/>
    <w:rsid w:val="00664885"/>
    <w:rsid w:val="00664A7B"/>
    <w:rsid w:val="00664C6E"/>
    <w:rsid w:val="00666FCA"/>
    <w:rsid w:val="00667494"/>
    <w:rsid w:val="00667FD4"/>
    <w:rsid w:val="0067049F"/>
    <w:rsid w:val="0067129F"/>
    <w:rsid w:val="0067287B"/>
    <w:rsid w:val="00673AF0"/>
    <w:rsid w:val="0067463F"/>
    <w:rsid w:val="00675128"/>
    <w:rsid w:val="0067547F"/>
    <w:rsid w:val="00675EA5"/>
    <w:rsid w:val="006769F7"/>
    <w:rsid w:val="00676D5D"/>
    <w:rsid w:val="00677941"/>
    <w:rsid w:val="00677BFF"/>
    <w:rsid w:val="00681DCA"/>
    <w:rsid w:val="00682109"/>
    <w:rsid w:val="00682DB3"/>
    <w:rsid w:val="006834FD"/>
    <w:rsid w:val="006845D3"/>
    <w:rsid w:val="00684B32"/>
    <w:rsid w:val="00687B10"/>
    <w:rsid w:val="006900A4"/>
    <w:rsid w:val="00690230"/>
    <w:rsid w:val="006920D1"/>
    <w:rsid w:val="00694ACC"/>
    <w:rsid w:val="006962F5"/>
    <w:rsid w:val="0069701B"/>
    <w:rsid w:val="00697094"/>
    <w:rsid w:val="00697350"/>
    <w:rsid w:val="0069756E"/>
    <w:rsid w:val="00697C81"/>
    <w:rsid w:val="00697EC9"/>
    <w:rsid w:val="006A010A"/>
    <w:rsid w:val="006A0489"/>
    <w:rsid w:val="006A0D22"/>
    <w:rsid w:val="006A167B"/>
    <w:rsid w:val="006A2B03"/>
    <w:rsid w:val="006A4D20"/>
    <w:rsid w:val="006A56A6"/>
    <w:rsid w:val="006A5EFD"/>
    <w:rsid w:val="006A6071"/>
    <w:rsid w:val="006A75F2"/>
    <w:rsid w:val="006B009E"/>
    <w:rsid w:val="006B1CC9"/>
    <w:rsid w:val="006B2268"/>
    <w:rsid w:val="006B295E"/>
    <w:rsid w:val="006B3A02"/>
    <w:rsid w:val="006B3B39"/>
    <w:rsid w:val="006B43A3"/>
    <w:rsid w:val="006B48C6"/>
    <w:rsid w:val="006B4C58"/>
    <w:rsid w:val="006B5E44"/>
    <w:rsid w:val="006B7F9D"/>
    <w:rsid w:val="006C091C"/>
    <w:rsid w:val="006C0F99"/>
    <w:rsid w:val="006C275B"/>
    <w:rsid w:val="006C2BCD"/>
    <w:rsid w:val="006C2BEA"/>
    <w:rsid w:val="006C4380"/>
    <w:rsid w:val="006C4816"/>
    <w:rsid w:val="006C6B6C"/>
    <w:rsid w:val="006D0311"/>
    <w:rsid w:val="006D0BB4"/>
    <w:rsid w:val="006D1DE0"/>
    <w:rsid w:val="006D2E16"/>
    <w:rsid w:val="006D596C"/>
    <w:rsid w:val="006D74A3"/>
    <w:rsid w:val="006D762A"/>
    <w:rsid w:val="006E0866"/>
    <w:rsid w:val="006E311B"/>
    <w:rsid w:val="006E36AD"/>
    <w:rsid w:val="006E3F6B"/>
    <w:rsid w:val="006E40CE"/>
    <w:rsid w:val="006E61CC"/>
    <w:rsid w:val="006E6A3A"/>
    <w:rsid w:val="006E6B37"/>
    <w:rsid w:val="006E7A57"/>
    <w:rsid w:val="006F2292"/>
    <w:rsid w:val="006F5D10"/>
    <w:rsid w:val="006F610E"/>
    <w:rsid w:val="006F6E98"/>
    <w:rsid w:val="006F74B8"/>
    <w:rsid w:val="006F756A"/>
    <w:rsid w:val="0070121A"/>
    <w:rsid w:val="00701BB9"/>
    <w:rsid w:val="007023B0"/>
    <w:rsid w:val="00702BFB"/>
    <w:rsid w:val="00702E66"/>
    <w:rsid w:val="00710429"/>
    <w:rsid w:val="00711102"/>
    <w:rsid w:val="007119DD"/>
    <w:rsid w:val="00711D3F"/>
    <w:rsid w:val="00713BE8"/>
    <w:rsid w:val="00713D44"/>
    <w:rsid w:val="007140BD"/>
    <w:rsid w:val="00715348"/>
    <w:rsid w:val="0071553B"/>
    <w:rsid w:val="007156C8"/>
    <w:rsid w:val="00717F88"/>
    <w:rsid w:val="00720F8B"/>
    <w:rsid w:val="00721CBB"/>
    <w:rsid w:val="00722872"/>
    <w:rsid w:val="00723487"/>
    <w:rsid w:val="0072408F"/>
    <w:rsid w:val="007244D7"/>
    <w:rsid w:val="00725EEE"/>
    <w:rsid w:val="00726A76"/>
    <w:rsid w:val="00726D75"/>
    <w:rsid w:val="00730C2C"/>
    <w:rsid w:val="00732FE0"/>
    <w:rsid w:val="00733186"/>
    <w:rsid w:val="007341AB"/>
    <w:rsid w:val="00734EA7"/>
    <w:rsid w:val="0073541D"/>
    <w:rsid w:val="00736CF9"/>
    <w:rsid w:val="0074005D"/>
    <w:rsid w:val="00740E09"/>
    <w:rsid w:val="00742108"/>
    <w:rsid w:val="0074278F"/>
    <w:rsid w:val="0074301F"/>
    <w:rsid w:val="00743AEA"/>
    <w:rsid w:val="00743DEB"/>
    <w:rsid w:val="00744733"/>
    <w:rsid w:val="00747027"/>
    <w:rsid w:val="007474EC"/>
    <w:rsid w:val="00750173"/>
    <w:rsid w:val="00750B0C"/>
    <w:rsid w:val="00751B25"/>
    <w:rsid w:val="0075214F"/>
    <w:rsid w:val="0075305E"/>
    <w:rsid w:val="007533C5"/>
    <w:rsid w:val="00753485"/>
    <w:rsid w:val="007539EC"/>
    <w:rsid w:val="00753BCF"/>
    <w:rsid w:val="0075452A"/>
    <w:rsid w:val="00754B5D"/>
    <w:rsid w:val="00756691"/>
    <w:rsid w:val="00757B2F"/>
    <w:rsid w:val="00760AD3"/>
    <w:rsid w:val="00761ABB"/>
    <w:rsid w:val="00765C16"/>
    <w:rsid w:val="00766979"/>
    <w:rsid w:val="007673C3"/>
    <w:rsid w:val="00770F5D"/>
    <w:rsid w:val="00771BEA"/>
    <w:rsid w:val="007727D7"/>
    <w:rsid w:val="007727DF"/>
    <w:rsid w:val="007759D6"/>
    <w:rsid w:val="00776A91"/>
    <w:rsid w:val="007801CA"/>
    <w:rsid w:val="0078047F"/>
    <w:rsid w:val="0078227E"/>
    <w:rsid w:val="00784C90"/>
    <w:rsid w:val="0078593C"/>
    <w:rsid w:val="007867AB"/>
    <w:rsid w:val="00786DEA"/>
    <w:rsid w:val="00787BBE"/>
    <w:rsid w:val="00791A87"/>
    <w:rsid w:val="00792358"/>
    <w:rsid w:val="00794E8F"/>
    <w:rsid w:val="00795CA5"/>
    <w:rsid w:val="0079614C"/>
    <w:rsid w:val="007A027E"/>
    <w:rsid w:val="007A0701"/>
    <w:rsid w:val="007A081E"/>
    <w:rsid w:val="007A1A9C"/>
    <w:rsid w:val="007A1B11"/>
    <w:rsid w:val="007A5369"/>
    <w:rsid w:val="007A550B"/>
    <w:rsid w:val="007A6661"/>
    <w:rsid w:val="007B053C"/>
    <w:rsid w:val="007B36C6"/>
    <w:rsid w:val="007B36FD"/>
    <w:rsid w:val="007B37D6"/>
    <w:rsid w:val="007B3905"/>
    <w:rsid w:val="007B39E1"/>
    <w:rsid w:val="007B440D"/>
    <w:rsid w:val="007B6A5C"/>
    <w:rsid w:val="007B6F1B"/>
    <w:rsid w:val="007B6F79"/>
    <w:rsid w:val="007B731A"/>
    <w:rsid w:val="007B7B5E"/>
    <w:rsid w:val="007B7D89"/>
    <w:rsid w:val="007C0545"/>
    <w:rsid w:val="007C26BF"/>
    <w:rsid w:val="007C309F"/>
    <w:rsid w:val="007C3F81"/>
    <w:rsid w:val="007C44D5"/>
    <w:rsid w:val="007C48A9"/>
    <w:rsid w:val="007C6B12"/>
    <w:rsid w:val="007C7081"/>
    <w:rsid w:val="007C7B36"/>
    <w:rsid w:val="007C7BDE"/>
    <w:rsid w:val="007D0B23"/>
    <w:rsid w:val="007D1F16"/>
    <w:rsid w:val="007D2072"/>
    <w:rsid w:val="007D3D1C"/>
    <w:rsid w:val="007D46AE"/>
    <w:rsid w:val="007D68C3"/>
    <w:rsid w:val="007D73D4"/>
    <w:rsid w:val="007E0DBF"/>
    <w:rsid w:val="007E157A"/>
    <w:rsid w:val="007E1671"/>
    <w:rsid w:val="007E25E9"/>
    <w:rsid w:val="007E358D"/>
    <w:rsid w:val="007E429B"/>
    <w:rsid w:val="007E510C"/>
    <w:rsid w:val="007E6C93"/>
    <w:rsid w:val="007E6ECD"/>
    <w:rsid w:val="007E79F9"/>
    <w:rsid w:val="007E7C6B"/>
    <w:rsid w:val="007E7CA8"/>
    <w:rsid w:val="007F07B4"/>
    <w:rsid w:val="007F0C37"/>
    <w:rsid w:val="007F1B90"/>
    <w:rsid w:val="007F1EF2"/>
    <w:rsid w:val="007F4250"/>
    <w:rsid w:val="007F44D9"/>
    <w:rsid w:val="007F483E"/>
    <w:rsid w:val="007F4EF3"/>
    <w:rsid w:val="007F58DE"/>
    <w:rsid w:val="008021A4"/>
    <w:rsid w:val="00802890"/>
    <w:rsid w:val="00802A47"/>
    <w:rsid w:val="00803FF2"/>
    <w:rsid w:val="00804640"/>
    <w:rsid w:val="008049ED"/>
    <w:rsid w:val="00804C79"/>
    <w:rsid w:val="00805B6B"/>
    <w:rsid w:val="008062B6"/>
    <w:rsid w:val="008064B8"/>
    <w:rsid w:val="00806861"/>
    <w:rsid w:val="00810931"/>
    <w:rsid w:val="008112D0"/>
    <w:rsid w:val="00812F8C"/>
    <w:rsid w:val="008132C3"/>
    <w:rsid w:val="0081349A"/>
    <w:rsid w:val="00813961"/>
    <w:rsid w:val="00813E39"/>
    <w:rsid w:val="00813FC9"/>
    <w:rsid w:val="00814F72"/>
    <w:rsid w:val="00815594"/>
    <w:rsid w:val="00817CC9"/>
    <w:rsid w:val="008204EA"/>
    <w:rsid w:val="008225EE"/>
    <w:rsid w:val="00822E1F"/>
    <w:rsid w:val="00823E6B"/>
    <w:rsid w:val="00824CC4"/>
    <w:rsid w:val="008258AA"/>
    <w:rsid w:val="00825A65"/>
    <w:rsid w:val="00825CEA"/>
    <w:rsid w:val="00826B87"/>
    <w:rsid w:val="00826B8A"/>
    <w:rsid w:val="00827D7F"/>
    <w:rsid w:val="008306D2"/>
    <w:rsid w:val="00832007"/>
    <w:rsid w:val="0083215F"/>
    <w:rsid w:val="00832434"/>
    <w:rsid w:val="0083371D"/>
    <w:rsid w:val="00833E6B"/>
    <w:rsid w:val="0083566E"/>
    <w:rsid w:val="00835676"/>
    <w:rsid w:val="008373E5"/>
    <w:rsid w:val="00837E64"/>
    <w:rsid w:val="0084007D"/>
    <w:rsid w:val="008418DC"/>
    <w:rsid w:val="0084255C"/>
    <w:rsid w:val="00842905"/>
    <w:rsid w:val="00843E66"/>
    <w:rsid w:val="00844135"/>
    <w:rsid w:val="0084472C"/>
    <w:rsid w:val="0084488B"/>
    <w:rsid w:val="00845614"/>
    <w:rsid w:val="0084591E"/>
    <w:rsid w:val="00846AD3"/>
    <w:rsid w:val="0084788B"/>
    <w:rsid w:val="00847B93"/>
    <w:rsid w:val="00850223"/>
    <w:rsid w:val="00851B32"/>
    <w:rsid w:val="0085321B"/>
    <w:rsid w:val="00853BC8"/>
    <w:rsid w:val="00854C1F"/>
    <w:rsid w:val="00854EE3"/>
    <w:rsid w:val="00855834"/>
    <w:rsid w:val="00857BE9"/>
    <w:rsid w:val="00860657"/>
    <w:rsid w:val="00861B32"/>
    <w:rsid w:val="00861E96"/>
    <w:rsid w:val="0086284E"/>
    <w:rsid w:val="008639C1"/>
    <w:rsid w:val="00864AFD"/>
    <w:rsid w:val="008665A6"/>
    <w:rsid w:val="00867983"/>
    <w:rsid w:val="008707D5"/>
    <w:rsid w:val="00871C0A"/>
    <w:rsid w:val="008728A3"/>
    <w:rsid w:val="00872C2C"/>
    <w:rsid w:val="00873323"/>
    <w:rsid w:val="008740B7"/>
    <w:rsid w:val="008740FA"/>
    <w:rsid w:val="00874A3D"/>
    <w:rsid w:val="00874C37"/>
    <w:rsid w:val="00875BDD"/>
    <w:rsid w:val="0087637B"/>
    <w:rsid w:val="008765F2"/>
    <w:rsid w:val="00877868"/>
    <w:rsid w:val="00880FBC"/>
    <w:rsid w:val="0088304D"/>
    <w:rsid w:val="008836EF"/>
    <w:rsid w:val="00884EFE"/>
    <w:rsid w:val="008853D0"/>
    <w:rsid w:val="00887CFA"/>
    <w:rsid w:val="0089000D"/>
    <w:rsid w:val="00891961"/>
    <w:rsid w:val="00892C00"/>
    <w:rsid w:val="0089321F"/>
    <w:rsid w:val="008965BE"/>
    <w:rsid w:val="008968F1"/>
    <w:rsid w:val="008A0C78"/>
    <w:rsid w:val="008A0FC5"/>
    <w:rsid w:val="008A12A7"/>
    <w:rsid w:val="008A2167"/>
    <w:rsid w:val="008A22F3"/>
    <w:rsid w:val="008A334B"/>
    <w:rsid w:val="008A4C9C"/>
    <w:rsid w:val="008A7CD1"/>
    <w:rsid w:val="008A7DCB"/>
    <w:rsid w:val="008B3740"/>
    <w:rsid w:val="008B3DE7"/>
    <w:rsid w:val="008B4410"/>
    <w:rsid w:val="008B5FD8"/>
    <w:rsid w:val="008B697B"/>
    <w:rsid w:val="008B6DB5"/>
    <w:rsid w:val="008C0123"/>
    <w:rsid w:val="008C01FC"/>
    <w:rsid w:val="008C1402"/>
    <w:rsid w:val="008C18DE"/>
    <w:rsid w:val="008C1ED6"/>
    <w:rsid w:val="008C2C08"/>
    <w:rsid w:val="008C334D"/>
    <w:rsid w:val="008C4665"/>
    <w:rsid w:val="008C4987"/>
    <w:rsid w:val="008C5566"/>
    <w:rsid w:val="008C654B"/>
    <w:rsid w:val="008C6823"/>
    <w:rsid w:val="008C68FE"/>
    <w:rsid w:val="008D156E"/>
    <w:rsid w:val="008D1A8C"/>
    <w:rsid w:val="008D1CB6"/>
    <w:rsid w:val="008D297B"/>
    <w:rsid w:val="008D362E"/>
    <w:rsid w:val="008D36E4"/>
    <w:rsid w:val="008D3EE8"/>
    <w:rsid w:val="008D410E"/>
    <w:rsid w:val="008D522B"/>
    <w:rsid w:val="008D65AD"/>
    <w:rsid w:val="008D765E"/>
    <w:rsid w:val="008E141F"/>
    <w:rsid w:val="008E2560"/>
    <w:rsid w:val="008E43B8"/>
    <w:rsid w:val="008E5820"/>
    <w:rsid w:val="008E63D5"/>
    <w:rsid w:val="008E6971"/>
    <w:rsid w:val="008E7320"/>
    <w:rsid w:val="008F0429"/>
    <w:rsid w:val="008F0820"/>
    <w:rsid w:val="008F0BC7"/>
    <w:rsid w:val="008F0D31"/>
    <w:rsid w:val="008F305E"/>
    <w:rsid w:val="008F37E1"/>
    <w:rsid w:val="008F3AED"/>
    <w:rsid w:val="008F5012"/>
    <w:rsid w:val="008F59DB"/>
    <w:rsid w:val="008F5CA3"/>
    <w:rsid w:val="008F5E64"/>
    <w:rsid w:val="008F62DA"/>
    <w:rsid w:val="008F6B8B"/>
    <w:rsid w:val="00900172"/>
    <w:rsid w:val="0090028A"/>
    <w:rsid w:val="00900301"/>
    <w:rsid w:val="00901770"/>
    <w:rsid w:val="009021F3"/>
    <w:rsid w:val="00902417"/>
    <w:rsid w:val="00903D90"/>
    <w:rsid w:val="00903DE1"/>
    <w:rsid w:val="00906293"/>
    <w:rsid w:val="00906B3F"/>
    <w:rsid w:val="00906CF9"/>
    <w:rsid w:val="009122FD"/>
    <w:rsid w:val="00912F59"/>
    <w:rsid w:val="009133A8"/>
    <w:rsid w:val="009133B8"/>
    <w:rsid w:val="00913904"/>
    <w:rsid w:val="00913F97"/>
    <w:rsid w:val="0091405C"/>
    <w:rsid w:val="009145C9"/>
    <w:rsid w:val="00914F05"/>
    <w:rsid w:val="00915B4D"/>
    <w:rsid w:val="0091749A"/>
    <w:rsid w:val="009231E4"/>
    <w:rsid w:val="00924FA7"/>
    <w:rsid w:val="00925207"/>
    <w:rsid w:val="00925542"/>
    <w:rsid w:val="00925814"/>
    <w:rsid w:val="00926705"/>
    <w:rsid w:val="009269E7"/>
    <w:rsid w:val="00931745"/>
    <w:rsid w:val="00932360"/>
    <w:rsid w:val="009343A3"/>
    <w:rsid w:val="00934742"/>
    <w:rsid w:val="00934EBD"/>
    <w:rsid w:val="0093558B"/>
    <w:rsid w:val="00935C1B"/>
    <w:rsid w:val="00936820"/>
    <w:rsid w:val="00936EFB"/>
    <w:rsid w:val="00937023"/>
    <w:rsid w:val="0093740E"/>
    <w:rsid w:val="009404F4"/>
    <w:rsid w:val="009418B6"/>
    <w:rsid w:val="00941BCA"/>
    <w:rsid w:val="009443F7"/>
    <w:rsid w:val="00945637"/>
    <w:rsid w:val="00945CAB"/>
    <w:rsid w:val="009476C6"/>
    <w:rsid w:val="00947BF9"/>
    <w:rsid w:val="00950102"/>
    <w:rsid w:val="00950A7A"/>
    <w:rsid w:val="009529BB"/>
    <w:rsid w:val="009534D1"/>
    <w:rsid w:val="00954437"/>
    <w:rsid w:val="00955642"/>
    <w:rsid w:val="00957AC6"/>
    <w:rsid w:val="0096148B"/>
    <w:rsid w:val="009629C7"/>
    <w:rsid w:val="00962B34"/>
    <w:rsid w:val="00963962"/>
    <w:rsid w:val="00963CFA"/>
    <w:rsid w:val="00963EA1"/>
    <w:rsid w:val="009646FC"/>
    <w:rsid w:val="009649C3"/>
    <w:rsid w:val="0096537F"/>
    <w:rsid w:val="00965C62"/>
    <w:rsid w:val="00965E1F"/>
    <w:rsid w:val="009668F6"/>
    <w:rsid w:val="00966D40"/>
    <w:rsid w:val="0096722B"/>
    <w:rsid w:val="009673B7"/>
    <w:rsid w:val="00967A4B"/>
    <w:rsid w:val="00967F3D"/>
    <w:rsid w:val="00970D75"/>
    <w:rsid w:val="00973FDE"/>
    <w:rsid w:val="00975D8D"/>
    <w:rsid w:val="009760E8"/>
    <w:rsid w:val="0097618D"/>
    <w:rsid w:val="00976594"/>
    <w:rsid w:val="0098075D"/>
    <w:rsid w:val="00982B86"/>
    <w:rsid w:val="00982BAB"/>
    <w:rsid w:val="00984C1C"/>
    <w:rsid w:val="00991E15"/>
    <w:rsid w:val="009932B4"/>
    <w:rsid w:val="009936BD"/>
    <w:rsid w:val="00993A3A"/>
    <w:rsid w:val="00993D0B"/>
    <w:rsid w:val="009948EB"/>
    <w:rsid w:val="00995C69"/>
    <w:rsid w:val="00995EC6"/>
    <w:rsid w:val="009963F8"/>
    <w:rsid w:val="009968C1"/>
    <w:rsid w:val="00997E7E"/>
    <w:rsid w:val="009A01EF"/>
    <w:rsid w:val="009A1961"/>
    <w:rsid w:val="009A3DA1"/>
    <w:rsid w:val="009A3EE0"/>
    <w:rsid w:val="009A3FF2"/>
    <w:rsid w:val="009A40DB"/>
    <w:rsid w:val="009A71B4"/>
    <w:rsid w:val="009B0DC9"/>
    <w:rsid w:val="009B1C71"/>
    <w:rsid w:val="009B2752"/>
    <w:rsid w:val="009B3D84"/>
    <w:rsid w:val="009B63E8"/>
    <w:rsid w:val="009B6F1D"/>
    <w:rsid w:val="009B7784"/>
    <w:rsid w:val="009B7788"/>
    <w:rsid w:val="009C097A"/>
    <w:rsid w:val="009C174D"/>
    <w:rsid w:val="009C2CFB"/>
    <w:rsid w:val="009C3BF9"/>
    <w:rsid w:val="009C4812"/>
    <w:rsid w:val="009C4C1B"/>
    <w:rsid w:val="009C7474"/>
    <w:rsid w:val="009D0BB3"/>
    <w:rsid w:val="009D1A5A"/>
    <w:rsid w:val="009D1FE3"/>
    <w:rsid w:val="009D2662"/>
    <w:rsid w:val="009D4B5C"/>
    <w:rsid w:val="009D55B9"/>
    <w:rsid w:val="009D56A6"/>
    <w:rsid w:val="009E070C"/>
    <w:rsid w:val="009E0E7A"/>
    <w:rsid w:val="009E394B"/>
    <w:rsid w:val="009E5790"/>
    <w:rsid w:val="009E6317"/>
    <w:rsid w:val="009E742A"/>
    <w:rsid w:val="009F02C6"/>
    <w:rsid w:val="009F0F34"/>
    <w:rsid w:val="009F2DFA"/>
    <w:rsid w:val="009F4E9D"/>
    <w:rsid w:val="009F4F22"/>
    <w:rsid w:val="009F5CAC"/>
    <w:rsid w:val="009F61CD"/>
    <w:rsid w:val="009F645B"/>
    <w:rsid w:val="009F6DF8"/>
    <w:rsid w:val="009F70FE"/>
    <w:rsid w:val="009F7C2E"/>
    <w:rsid w:val="00A00C3E"/>
    <w:rsid w:val="00A0110D"/>
    <w:rsid w:val="00A01889"/>
    <w:rsid w:val="00A019AB"/>
    <w:rsid w:val="00A01DE2"/>
    <w:rsid w:val="00A0649B"/>
    <w:rsid w:val="00A070B4"/>
    <w:rsid w:val="00A0738E"/>
    <w:rsid w:val="00A07804"/>
    <w:rsid w:val="00A1147E"/>
    <w:rsid w:val="00A1155E"/>
    <w:rsid w:val="00A118E5"/>
    <w:rsid w:val="00A12D78"/>
    <w:rsid w:val="00A13159"/>
    <w:rsid w:val="00A13389"/>
    <w:rsid w:val="00A14898"/>
    <w:rsid w:val="00A1665A"/>
    <w:rsid w:val="00A205B6"/>
    <w:rsid w:val="00A20613"/>
    <w:rsid w:val="00A20EEC"/>
    <w:rsid w:val="00A2233D"/>
    <w:rsid w:val="00A25445"/>
    <w:rsid w:val="00A25ED8"/>
    <w:rsid w:val="00A269C9"/>
    <w:rsid w:val="00A26B3D"/>
    <w:rsid w:val="00A270D5"/>
    <w:rsid w:val="00A27998"/>
    <w:rsid w:val="00A27FD3"/>
    <w:rsid w:val="00A322F0"/>
    <w:rsid w:val="00A33E05"/>
    <w:rsid w:val="00A34FC8"/>
    <w:rsid w:val="00A36419"/>
    <w:rsid w:val="00A36B40"/>
    <w:rsid w:val="00A3706C"/>
    <w:rsid w:val="00A37694"/>
    <w:rsid w:val="00A37942"/>
    <w:rsid w:val="00A4063A"/>
    <w:rsid w:val="00A437C2"/>
    <w:rsid w:val="00A43CFD"/>
    <w:rsid w:val="00A443E2"/>
    <w:rsid w:val="00A448D2"/>
    <w:rsid w:val="00A46E2C"/>
    <w:rsid w:val="00A5035E"/>
    <w:rsid w:val="00A50426"/>
    <w:rsid w:val="00A50498"/>
    <w:rsid w:val="00A50EFF"/>
    <w:rsid w:val="00A50FBB"/>
    <w:rsid w:val="00A51692"/>
    <w:rsid w:val="00A51C9D"/>
    <w:rsid w:val="00A52D80"/>
    <w:rsid w:val="00A53F97"/>
    <w:rsid w:val="00A54096"/>
    <w:rsid w:val="00A5412A"/>
    <w:rsid w:val="00A54A60"/>
    <w:rsid w:val="00A569BB"/>
    <w:rsid w:val="00A56CC6"/>
    <w:rsid w:val="00A57986"/>
    <w:rsid w:val="00A60115"/>
    <w:rsid w:val="00A608CF"/>
    <w:rsid w:val="00A60F2C"/>
    <w:rsid w:val="00A62353"/>
    <w:rsid w:val="00A626A2"/>
    <w:rsid w:val="00A62DE5"/>
    <w:rsid w:val="00A63B59"/>
    <w:rsid w:val="00A648C0"/>
    <w:rsid w:val="00A6588A"/>
    <w:rsid w:val="00A66B0D"/>
    <w:rsid w:val="00A70864"/>
    <w:rsid w:val="00A7099A"/>
    <w:rsid w:val="00A70CE2"/>
    <w:rsid w:val="00A75C08"/>
    <w:rsid w:val="00A76BB5"/>
    <w:rsid w:val="00A76C80"/>
    <w:rsid w:val="00A76E92"/>
    <w:rsid w:val="00A76FB6"/>
    <w:rsid w:val="00A77688"/>
    <w:rsid w:val="00A815C3"/>
    <w:rsid w:val="00A81D40"/>
    <w:rsid w:val="00A82F98"/>
    <w:rsid w:val="00A83309"/>
    <w:rsid w:val="00A83B49"/>
    <w:rsid w:val="00A849B0"/>
    <w:rsid w:val="00A84EDF"/>
    <w:rsid w:val="00A855B5"/>
    <w:rsid w:val="00A85BC8"/>
    <w:rsid w:val="00A86D90"/>
    <w:rsid w:val="00A87D53"/>
    <w:rsid w:val="00A90102"/>
    <w:rsid w:val="00A94837"/>
    <w:rsid w:val="00A951EF"/>
    <w:rsid w:val="00A961D1"/>
    <w:rsid w:val="00A96B38"/>
    <w:rsid w:val="00A979C4"/>
    <w:rsid w:val="00AA010F"/>
    <w:rsid w:val="00AA0F1A"/>
    <w:rsid w:val="00AA1F72"/>
    <w:rsid w:val="00AA2669"/>
    <w:rsid w:val="00AA282B"/>
    <w:rsid w:val="00AA4850"/>
    <w:rsid w:val="00AA4E04"/>
    <w:rsid w:val="00AA635A"/>
    <w:rsid w:val="00AA66B0"/>
    <w:rsid w:val="00AA689B"/>
    <w:rsid w:val="00AA74DA"/>
    <w:rsid w:val="00AB0C62"/>
    <w:rsid w:val="00AB1D31"/>
    <w:rsid w:val="00AB33B6"/>
    <w:rsid w:val="00AB3680"/>
    <w:rsid w:val="00AB4043"/>
    <w:rsid w:val="00AB54F0"/>
    <w:rsid w:val="00AB56DE"/>
    <w:rsid w:val="00AB596D"/>
    <w:rsid w:val="00AB7533"/>
    <w:rsid w:val="00AB767B"/>
    <w:rsid w:val="00AB794B"/>
    <w:rsid w:val="00AC1E79"/>
    <w:rsid w:val="00AC3F28"/>
    <w:rsid w:val="00AC633F"/>
    <w:rsid w:val="00AC648A"/>
    <w:rsid w:val="00AC64FE"/>
    <w:rsid w:val="00AC76A7"/>
    <w:rsid w:val="00AC7DA2"/>
    <w:rsid w:val="00AD033F"/>
    <w:rsid w:val="00AD137A"/>
    <w:rsid w:val="00AD16F9"/>
    <w:rsid w:val="00AD20BA"/>
    <w:rsid w:val="00AD2641"/>
    <w:rsid w:val="00AD2CC8"/>
    <w:rsid w:val="00AD2D0F"/>
    <w:rsid w:val="00AD33DF"/>
    <w:rsid w:val="00AD5AAC"/>
    <w:rsid w:val="00AD5C6E"/>
    <w:rsid w:val="00AD6518"/>
    <w:rsid w:val="00AD6EC2"/>
    <w:rsid w:val="00AD7FCB"/>
    <w:rsid w:val="00AE1FC0"/>
    <w:rsid w:val="00AE25FD"/>
    <w:rsid w:val="00AE3242"/>
    <w:rsid w:val="00AE3CD9"/>
    <w:rsid w:val="00AE4159"/>
    <w:rsid w:val="00AE56FC"/>
    <w:rsid w:val="00AE6598"/>
    <w:rsid w:val="00AF0643"/>
    <w:rsid w:val="00AF1E00"/>
    <w:rsid w:val="00AF21C6"/>
    <w:rsid w:val="00AF2261"/>
    <w:rsid w:val="00AF4903"/>
    <w:rsid w:val="00AF5A94"/>
    <w:rsid w:val="00AF6224"/>
    <w:rsid w:val="00AF743F"/>
    <w:rsid w:val="00AF75AD"/>
    <w:rsid w:val="00B00BAA"/>
    <w:rsid w:val="00B017C5"/>
    <w:rsid w:val="00B0279A"/>
    <w:rsid w:val="00B03EEC"/>
    <w:rsid w:val="00B046E2"/>
    <w:rsid w:val="00B04B96"/>
    <w:rsid w:val="00B04DDB"/>
    <w:rsid w:val="00B05B23"/>
    <w:rsid w:val="00B06E7C"/>
    <w:rsid w:val="00B07C54"/>
    <w:rsid w:val="00B07C69"/>
    <w:rsid w:val="00B07EBF"/>
    <w:rsid w:val="00B127A9"/>
    <w:rsid w:val="00B1354C"/>
    <w:rsid w:val="00B13A42"/>
    <w:rsid w:val="00B14B77"/>
    <w:rsid w:val="00B1569A"/>
    <w:rsid w:val="00B15E9A"/>
    <w:rsid w:val="00B16757"/>
    <w:rsid w:val="00B17128"/>
    <w:rsid w:val="00B17707"/>
    <w:rsid w:val="00B20E6A"/>
    <w:rsid w:val="00B214C7"/>
    <w:rsid w:val="00B216A6"/>
    <w:rsid w:val="00B2246D"/>
    <w:rsid w:val="00B25183"/>
    <w:rsid w:val="00B2531A"/>
    <w:rsid w:val="00B26720"/>
    <w:rsid w:val="00B302FC"/>
    <w:rsid w:val="00B306CA"/>
    <w:rsid w:val="00B30977"/>
    <w:rsid w:val="00B31086"/>
    <w:rsid w:val="00B3130D"/>
    <w:rsid w:val="00B31D8D"/>
    <w:rsid w:val="00B358D8"/>
    <w:rsid w:val="00B37DB0"/>
    <w:rsid w:val="00B40CA3"/>
    <w:rsid w:val="00B40FA2"/>
    <w:rsid w:val="00B4182C"/>
    <w:rsid w:val="00B454AF"/>
    <w:rsid w:val="00B4556E"/>
    <w:rsid w:val="00B46008"/>
    <w:rsid w:val="00B4788A"/>
    <w:rsid w:val="00B509AF"/>
    <w:rsid w:val="00B51798"/>
    <w:rsid w:val="00B546D9"/>
    <w:rsid w:val="00B54E5A"/>
    <w:rsid w:val="00B55610"/>
    <w:rsid w:val="00B5706F"/>
    <w:rsid w:val="00B5734B"/>
    <w:rsid w:val="00B575FD"/>
    <w:rsid w:val="00B6004B"/>
    <w:rsid w:val="00B61DDF"/>
    <w:rsid w:val="00B622A3"/>
    <w:rsid w:val="00B62D55"/>
    <w:rsid w:val="00B63192"/>
    <w:rsid w:val="00B63902"/>
    <w:rsid w:val="00B6429B"/>
    <w:rsid w:val="00B6460C"/>
    <w:rsid w:val="00B65336"/>
    <w:rsid w:val="00B653C8"/>
    <w:rsid w:val="00B707D4"/>
    <w:rsid w:val="00B70906"/>
    <w:rsid w:val="00B72BBA"/>
    <w:rsid w:val="00B735F6"/>
    <w:rsid w:val="00B73F18"/>
    <w:rsid w:val="00B74750"/>
    <w:rsid w:val="00B7485D"/>
    <w:rsid w:val="00B74AA4"/>
    <w:rsid w:val="00B76F47"/>
    <w:rsid w:val="00B77228"/>
    <w:rsid w:val="00B774FC"/>
    <w:rsid w:val="00B779B8"/>
    <w:rsid w:val="00B77FC8"/>
    <w:rsid w:val="00B8030F"/>
    <w:rsid w:val="00B81389"/>
    <w:rsid w:val="00B81FC7"/>
    <w:rsid w:val="00B8323C"/>
    <w:rsid w:val="00B83754"/>
    <w:rsid w:val="00B849DA"/>
    <w:rsid w:val="00B85152"/>
    <w:rsid w:val="00B859FB"/>
    <w:rsid w:val="00B9011C"/>
    <w:rsid w:val="00B90265"/>
    <w:rsid w:val="00B92D69"/>
    <w:rsid w:val="00B93736"/>
    <w:rsid w:val="00B9553E"/>
    <w:rsid w:val="00B95937"/>
    <w:rsid w:val="00B95BD6"/>
    <w:rsid w:val="00B97281"/>
    <w:rsid w:val="00B97C62"/>
    <w:rsid w:val="00BA195F"/>
    <w:rsid w:val="00BA56B1"/>
    <w:rsid w:val="00BA6CD6"/>
    <w:rsid w:val="00BA7129"/>
    <w:rsid w:val="00BA74DC"/>
    <w:rsid w:val="00BA782A"/>
    <w:rsid w:val="00BA7F5E"/>
    <w:rsid w:val="00BB01ED"/>
    <w:rsid w:val="00BB2348"/>
    <w:rsid w:val="00BB2DC3"/>
    <w:rsid w:val="00BB46A7"/>
    <w:rsid w:val="00BB5E2E"/>
    <w:rsid w:val="00BB611D"/>
    <w:rsid w:val="00BB7122"/>
    <w:rsid w:val="00BB7D23"/>
    <w:rsid w:val="00BC1AFC"/>
    <w:rsid w:val="00BC1B6E"/>
    <w:rsid w:val="00BC21EF"/>
    <w:rsid w:val="00BC25DA"/>
    <w:rsid w:val="00BC316C"/>
    <w:rsid w:val="00BC4F94"/>
    <w:rsid w:val="00BC6482"/>
    <w:rsid w:val="00BD04A6"/>
    <w:rsid w:val="00BD0620"/>
    <w:rsid w:val="00BD0869"/>
    <w:rsid w:val="00BD3FBA"/>
    <w:rsid w:val="00BD5686"/>
    <w:rsid w:val="00BD58FE"/>
    <w:rsid w:val="00BD5940"/>
    <w:rsid w:val="00BD5C6F"/>
    <w:rsid w:val="00BD701B"/>
    <w:rsid w:val="00BD7348"/>
    <w:rsid w:val="00BD7C27"/>
    <w:rsid w:val="00BE1B55"/>
    <w:rsid w:val="00BE2CCD"/>
    <w:rsid w:val="00BE31AA"/>
    <w:rsid w:val="00BE33D1"/>
    <w:rsid w:val="00BE4599"/>
    <w:rsid w:val="00BE6F76"/>
    <w:rsid w:val="00BE7E4B"/>
    <w:rsid w:val="00BF0E56"/>
    <w:rsid w:val="00BF1439"/>
    <w:rsid w:val="00BF1BF8"/>
    <w:rsid w:val="00BF3917"/>
    <w:rsid w:val="00BF41A7"/>
    <w:rsid w:val="00BF4F8B"/>
    <w:rsid w:val="00BF562E"/>
    <w:rsid w:val="00BF56B7"/>
    <w:rsid w:val="00BF5B18"/>
    <w:rsid w:val="00BF6623"/>
    <w:rsid w:val="00BF7431"/>
    <w:rsid w:val="00BF7734"/>
    <w:rsid w:val="00C00070"/>
    <w:rsid w:val="00C01651"/>
    <w:rsid w:val="00C02F35"/>
    <w:rsid w:val="00C045F5"/>
    <w:rsid w:val="00C04688"/>
    <w:rsid w:val="00C04A8D"/>
    <w:rsid w:val="00C06621"/>
    <w:rsid w:val="00C0736C"/>
    <w:rsid w:val="00C12681"/>
    <w:rsid w:val="00C12C73"/>
    <w:rsid w:val="00C13E6C"/>
    <w:rsid w:val="00C14E4B"/>
    <w:rsid w:val="00C177B3"/>
    <w:rsid w:val="00C17A1E"/>
    <w:rsid w:val="00C202B0"/>
    <w:rsid w:val="00C20579"/>
    <w:rsid w:val="00C20812"/>
    <w:rsid w:val="00C20AAD"/>
    <w:rsid w:val="00C21D80"/>
    <w:rsid w:val="00C222E1"/>
    <w:rsid w:val="00C226BF"/>
    <w:rsid w:val="00C2281B"/>
    <w:rsid w:val="00C2333F"/>
    <w:rsid w:val="00C237DD"/>
    <w:rsid w:val="00C238CA"/>
    <w:rsid w:val="00C24121"/>
    <w:rsid w:val="00C24702"/>
    <w:rsid w:val="00C2664D"/>
    <w:rsid w:val="00C2682F"/>
    <w:rsid w:val="00C2790D"/>
    <w:rsid w:val="00C31674"/>
    <w:rsid w:val="00C36D48"/>
    <w:rsid w:val="00C37AB2"/>
    <w:rsid w:val="00C402F2"/>
    <w:rsid w:val="00C41808"/>
    <w:rsid w:val="00C420DF"/>
    <w:rsid w:val="00C42968"/>
    <w:rsid w:val="00C43F52"/>
    <w:rsid w:val="00C43FB9"/>
    <w:rsid w:val="00C4578F"/>
    <w:rsid w:val="00C4675E"/>
    <w:rsid w:val="00C467D9"/>
    <w:rsid w:val="00C47208"/>
    <w:rsid w:val="00C50060"/>
    <w:rsid w:val="00C50164"/>
    <w:rsid w:val="00C514E2"/>
    <w:rsid w:val="00C52934"/>
    <w:rsid w:val="00C54600"/>
    <w:rsid w:val="00C54BDD"/>
    <w:rsid w:val="00C551C1"/>
    <w:rsid w:val="00C5521B"/>
    <w:rsid w:val="00C56B9D"/>
    <w:rsid w:val="00C56DE3"/>
    <w:rsid w:val="00C57C21"/>
    <w:rsid w:val="00C60CBA"/>
    <w:rsid w:val="00C62006"/>
    <w:rsid w:val="00C62FE9"/>
    <w:rsid w:val="00C63E8D"/>
    <w:rsid w:val="00C63ED9"/>
    <w:rsid w:val="00C64C8E"/>
    <w:rsid w:val="00C64DF6"/>
    <w:rsid w:val="00C65F9A"/>
    <w:rsid w:val="00C66238"/>
    <w:rsid w:val="00C66C7A"/>
    <w:rsid w:val="00C708C9"/>
    <w:rsid w:val="00C70B54"/>
    <w:rsid w:val="00C71D13"/>
    <w:rsid w:val="00C71E50"/>
    <w:rsid w:val="00C722B2"/>
    <w:rsid w:val="00C7264A"/>
    <w:rsid w:val="00C74E1F"/>
    <w:rsid w:val="00C76672"/>
    <w:rsid w:val="00C772F5"/>
    <w:rsid w:val="00C77D28"/>
    <w:rsid w:val="00C77D57"/>
    <w:rsid w:val="00C80887"/>
    <w:rsid w:val="00C80D20"/>
    <w:rsid w:val="00C82909"/>
    <w:rsid w:val="00C83A3A"/>
    <w:rsid w:val="00C8429E"/>
    <w:rsid w:val="00C85E43"/>
    <w:rsid w:val="00C87F1E"/>
    <w:rsid w:val="00C91D4E"/>
    <w:rsid w:val="00C92782"/>
    <w:rsid w:val="00C935F9"/>
    <w:rsid w:val="00C94A87"/>
    <w:rsid w:val="00C95C71"/>
    <w:rsid w:val="00C97BDF"/>
    <w:rsid w:val="00CA0912"/>
    <w:rsid w:val="00CA29EB"/>
    <w:rsid w:val="00CA31E5"/>
    <w:rsid w:val="00CA5CA1"/>
    <w:rsid w:val="00CB008A"/>
    <w:rsid w:val="00CB08F8"/>
    <w:rsid w:val="00CB121E"/>
    <w:rsid w:val="00CB2210"/>
    <w:rsid w:val="00CB29E8"/>
    <w:rsid w:val="00CB2A1D"/>
    <w:rsid w:val="00CB3071"/>
    <w:rsid w:val="00CB346B"/>
    <w:rsid w:val="00CB348A"/>
    <w:rsid w:val="00CB4387"/>
    <w:rsid w:val="00CB5899"/>
    <w:rsid w:val="00CB6548"/>
    <w:rsid w:val="00CB6B45"/>
    <w:rsid w:val="00CB6CF8"/>
    <w:rsid w:val="00CC04C8"/>
    <w:rsid w:val="00CC0AF2"/>
    <w:rsid w:val="00CC123E"/>
    <w:rsid w:val="00CC1B12"/>
    <w:rsid w:val="00CC20DF"/>
    <w:rsid w:val="00CC4265"/>
    <w:rsid w:val="00CC4395"/>
    <w:rsid w:val="00CC4A16"/>
    <w:rsid w:val="00CD05CB"/>
    <w:rsid w:val="00CD0B7B"/>
    <w:rsid w:val="00CD11B2"/>
    <w:rsid w:val="00CD1A5D"/>
    <w:rsid w:val="00CD2EFF"/>
    <w:rsid w:val="00CD3B3A"/>
    <w:rsid w:val="00CD55BB"/>
    <w:rsid w:val="00CD60C6"/>
    <w:rsid w:val="00CD7489"/>
    <w:rsid w:val="00CD771E"/>
    <w:rsid w:val="00CE28BF"/>
    <w:rsid w:val="00CE435C"/>
    <w:rsid w:val="00CE48D1"/>
    <w:rsid w:val="00CE5BCB"/>
    <w:rsid w:val="00CE76E8"/>
    <w:rsid w:val="00CF0EC7"/>
    <w:rsid w:val="00CF2B65"/>
    <w:rsid w:val="00CF47D2"/>
    <w:rsid w:val="00CF7DE4"/>
    <w:rsid w:val="00D00164"/>
    <w:rsid w:val="00D008B4"/>
    <w:rsid w:val="00D00DF3"/>
    <w:rsid w:val="00D0116F"/>
    <w:rsid w:val="00D018A9"/>
    <w:rsid w:val="00D02A2B"/>
    <w:rsid w:val="00D037E9"/>
    <w:rsid w:val="00D043B8"/>
    <w:rsid w:val="00D06B26"/>
    <w:rsid w:val="00D07E31"/>
    <w:rsid w:val="00D107B2"/>
    <w:rsid w:val="00D108A0"/>
    <w:rsid w:val="00D108D2"/>
    <w:rsid w:val="00D115CD"/>
    <w:rsid w:val="00D1444B"/>
    <w:rsid w:val="00D14AAF"/>
    <w:rsid w:val="00D175BF"/>
    <w:rsid w:val="00D200CC"/>
    <w:rsid w:val="00D232CE"/>
    <w:rsid w:val="00D2501A"/>
    <w:rsid w:val="00D258B0"/>
    <w:rsid w:val="00D30BA8"/>
    <w:rsid w:val="00D3367C"/>
    <w:rsid w:val="00D33FFA"/>
    <w:rsid w:val="00D35E6C"/>
    <w:rsid w:val="00D35F4A"/>
    <w:rsid w:val="00D36761"/>
    <w:rsid w:val="00D408E7"/>
    <w:rsid w:val="00D40B0E"/>
    <w:rsid w:val="00D4294F"/>
    <w:rsid w:val="00D440B5"/>
    <w:rsid w:val="00D4622F"/>
    <w:rsid w:val="00D4788E"/>
    <w:rsid w:val="00D478AC"/>
    <w:rsid w:val="00D509B0"/>
    <w:rsid w:val="00D50AD2"/>
    <w:rsid w:val="00D50D25"/>
    <w:rsid w:val="00D50DBA"/>
    <w:rsid w:val="00D54859"/>
    <w:rsid w:val="00D554B5"/>
    <w:rsid w:val="00D566CC"/>
    <w:rsid w:val="00D56E2E"/>
    <w:rsid w:val="00D5794B"/>
    <w:rsid w:val="00D57A29"/>
    <w:rsid w:val="00D61027"/>
    <w:rsid w:val="00D62330"/>
    <w:rsid w:val="00D62652"/>
    <w:rsid w:val="00D6355E"/>
    <w:rsid w:val="00D65049"/>
    <w:rsid w:val="00D67315"/>
    <w:rsid w:val="00D673DC"/>
    <w:rsid w:val="00D709AD"/>
    <w:rsid w:val="00D709C4"/>
    <w:rsid w:val="00D72BCB"/>
    <w:rsid w:val="00D73C0F"/>
    <w:rsid w:val="00D74DE7"/>
    <w:rsid w:val="00D81006"/>
    <w:rsid w:val="00D819DB"/>
    <w:rsid w:val="00D82711"/>
    <w:rsid w:val="00D83901"/>
    <w:rsid w:val="00D8511A"/>
    <w:rsid w:val="00D87214"/>
    <w:rsid w:val="00D8739B"/>
    <w:rsid w:val="00D87FB1"/>
    <w:rsid w:val="00D90AEF"/>
    <w:rsid w:val="00D92C5E"/>
    <w:rsid w:val="00D92E3B"/>
    <w:rsid w:val="00D934B7"/>
    <w:rsid w:val="00D9360D"/>
    <w:rsid w:val="00D93974"/>
    <w:rsid w:val="00D94361"/>
    <w:rsid w:val="00D950F5"/>
    <w:rsid w:val="00D9511A"/>
    <w:rsid w:val="00D957F4"/>
    <w:rsid w:val="00D97434"/>
    <w:rsid w:val="00D97A7C"/>
    <w:rsid w:val="00D97FA1"/>
    <w:rsid w:val="00D97FE4"/>
    <w:rsid w:val="00DA02AA"/>
    <w:rsid w:val="00DA1FCD"/>
    <w:rsid w:val="00DA2689"/>
    <w:rsid w:val="00DA2EDE"/>
    <w:rsid w:val="00DA3F76"/>
    <w:rsid w:val="00DA4A81"/>
    <w:rsid w:val="00DA5791"/>
    <w:rsid w:val="00DA67B2"/>
    <w:rsid w:val="00DB082F"/>
    <w:rsid w:val="00DB1388"/>
    <w:rsid w:val="00DB1413"/>
    <w:rsid w:val="00DB2F52"/>
    <w:rsid w:val="00DB2F89"/>
    <w:rsid w:val="00DB3CAE"/>
    <w:rsid w:val="00DB42F2"/>
    <w:rsid w:val="00DB4333"/>
    <w:rsid w:val="00DB4697"/>
    <w:rsid w:val="00DB54B3"/>
    <w:rsid w:val="00DB5CFC"/>
    <w:rsid w:val="00DB6A52"/>
    <w:rsid w:val="00DB6FA3"/>
    <w:rsid w:val="00DC0303"/>
    <w:rsid w:val="00DC29DC"/>
    <w:rsid w:val="00DC2C07"/>
    <w:rsid w:val="00DC38F6"/>
    <w:rsid w:val="00DC6798"/>
    <w:rsid w:val="00DC6BEB"/>
    <w:rsid w:val="00DC6D55"/>
    <w:rsid w:val="00DD0938"/>
    <w:rsid w:val="00DD0E95"/>
    <w:rsid w:val="00DD2F2B"/>
    <w:rsid w:val="00DD39F6"/>
    <w:rsid w:val="00DD4100"/>
    <w:rsid w:val="00DD4723"/>
    <w:rsid w:val="00DD4996"/>
    <w:rsid w:val="00DD54B6"/>
    <w:rsid w:val="00DD6296"/>
    <w:rsid w:val="00DD6EA9"/>
    <w:rsid w:val="00DD7C38"/>
    <w:rsid w:val="00DD7EF7"/>
    <w:rsid w:val="00DE1AF6"/>
    <w:rsid w:val="00DE1E6D"/>
    <w:rsid w:val="00DE408C"/>
    <w:rsid w:val="00DE4EF9"/>
    <w:rsid w:val="00DE54F6"/>
    <w:rsid w:val="00DE5CD7"/>
    <w:rsid w:val="00DF12FD"/>
    <w:rsid w:val="00DF1351"/>
    <w:rsid w:val="00DF136D"/>
    <w:rsid w:val="00DF13BD"/>
    <w:rsid w:val="00DF35D2"/>
    <w:rsid w:val="00DF36D2"/>
    <w:rsid w:val="00DF4C6A"/>
    <w:rsid w:val="00DF5F4C"/>
    <w:rsid w:val="00DF6942"/>
    <w:rsid w:val="00DF6985"/>
    <w:rsid w:val="00DF69CE"/>
    <w:rsid w:val="00E0050B"/>
    <w:rsid w:val="00E017E0"/>
    <w:rsid w:val="00E01A9B"/>
    <w:rsid w:val="00E033C4"/>
    <w:rsid w:val="00E03625"/>
    <w:rsid w:val="00E03A9F"/>
    <w:rsid w:val="00E0464C"/>
    <w:rsid w:val="00E062C1"/>
    <w:rsid w:val="00E1084B"/>
    <w:rsid w:val="00E10F68"/>
    <w:rsid w:val="00E11D99"/>
    <w:rsid w:val="00E12A5C"/>
    <w:rsid w:val="00E12A77"/>
    <w:rsid w:val="00E13374"/>
    <w:rsid w:val="00E13D7B"/>
    <w:rsid w:val="00E14191"/>
    <w:rsid w:val="00E146D8"/>
    <w:rsid w:val="00E15503"/>
    <w:rsid w:val="00E16935"/>
    <w:rsid w:val="00E1773F"/>
    <w:rsid w:val="00E17856"/>
    <w:rsid w:val="00E22AA8"/>
    <w:rsid w:val="00E24532"/>
    <w:rsid w:val="00E25804"/>
    <w:rsid w:val="00E265FB"/>
    <w:rsid w:val="00E2698A"/>
    <w:rsid w:val="00E26B15"/>
    <w:rsid w:val="00E26E04"/>
    <w:rsid w:val="00E27D9C"/>
    <w:rsid w:val="00E27FC1"/>
    <w:rsid w:val="00E321D4"/>
    <w:rsid w:val="00E32FA9"/>
    <w:rsid w:val="00E33E55"/>
    <w:rsid w:val="00E34FF7"/>
    <w:rsid w:val="00E35C04"/>
    <w:rsid w:val="00E37811"/>
    <w:rsid w:val="00E37C72"/>
    <w:rsid w:val="00E40650"/>
    <w:rsid w:val="00E43836"/>
    <w:rsid w:val="00E43E22"/>
    <w:rsid w:val="00E4712A"/>
    <w:rsid w:val="00E47B24"/>
    <w:rsid w:val="00E500A5"/>
    <w:rsid w:val="00E50AFA"/>
    <w:rsid w:val="00E5110C"/>
    <w:rsid w:val="00E5171E"/>
    <w:rsid w:val="00E5213D"/>
    <w:rsid w:val="00E52A06"/>
    <w:rsid w:val="00E53103"/>
    <w:rsid w:val="00E53FBC"/>
    <w:rsid w:val="00E54769"/>
    <w:rsid w:val="00E54F6A"/>
    <w:rsid w:val="00E5750B"/>
    <w:rsid w:val="00E603F2"/>
    <w:rsid w:val="00E614CB"/>
    <w:rsid w:val="00E62718"/>
    <w:rsid w:val="00E62AD6"/>
    <w:rsid w:val="00E62F3A"/>
    <w:rsid w:val="00E63AA6"/>
    <w:rsid w:val="00E63D01"/>
    <w:rsid w:val="00E6462F"/>
    <w:rsid w:val="00E6577F"/>
    <w:rsid w:val="00E66763"/>
    <w:rsid w:val="00E66B1A"/>
    <w:rsid w:val="00E67008"/>
    <w:rsid w:val="00E67F3D"/>
    <w:rsid w:val="00E70656"/>
    <w:rsid w:val="00E7089F"/>
    <w:rsid w:val="00E7216A"/>
    <w:rsid w:val="00E7217D"/>
    <w:rsid w:val="00E737D4"/>
    <w:rsid w:val="00E74D9B"/>
    <w:rsid w:val="00E75013"/>
    <w:rsid w:val="00E75A97"/>
    <w:rsid w:val="00E76191"/>
    <w:rsid w:val="00E765EC"/>
    <w:rsid w:val="00E80897"/>
    <w:rsid w:val="00E810B0"/>
    <w:rsid w:val="00E82480"/>
    <w:rsid w:val="00E82F6D"/>
    <w:rsid w:val="00E82FB8"/>
    <w:rsid w:val="00E834C4"/>
    <w:rsid w:val="00E83786"/>
    <w:rsid w:val="00E841BE"/>
    <w:rsid w:val="00E842B4"/>
    <w:rsid w:val="00E8714D"/>
    <w:rsid w:val="00E8767F"/>
    <w:rsid w:val="00E87F10"/>
    <w:rsid w:val="00E903F6"/>
    <w:rsid w:val="00E914AC"/>
    <w:rsid w:val="00E92934"/>
    <w:rsid w:val="00E93AF4"/>
    <w:rsid w:val="00E93ED4"/>
    <w:rsid w:val="00E94F04"/>
    <w:rsid w:val="00EA041F"/>
    <w:rsid w:val="00EA1DC8"/>
    <w:rsid w:val="00EA4B80"/>
    <w:rsid w:val="00EA4E06"/>
    <w:rsid w:val="00EA6BB3"/>
    <w:rsid w:val="00EB1D7F"/>
    <w:rsid w:val="00EB35E6"/>
    <w:rsid w:val="00EB4DAF"/>
    <w:rsid w:val="00EB4FE6"/>
    <w:rsid w:val="00EB55D9"/>
    <w:rsid w:val="00EB7118"/>
    <w:rsid w:val="00EC0FE1"/>
    <w:rsid w:val="00EC23C3"/>
    <w:rsid w:val="00EC3843"/>
    <w:rsid w:val="00EC5BE0"/>
    <w:rsid w:val="00EC7433"/>
    <w:rsid w:val="00EC79EA"/>
    <w:rsid w:val="00ED0C46"/>
    <w:rsid w:val="00ED1609"/>
    <w:rsid w:val="00ED1B2D"/>
    <w:rsid w:val="00ED3985"/>
    <w:rsid w:val="00ED4F45"/>
    <w:rsid w:val="00ED5B5C"/>
    <w:rsid w:val="00ED78E6"/>
    <w:rsid w:val="00ED7AB0"/>
    <w:rsid w:val="00ED7F13"/>
    <w:rsid w:val="00EE00B4"/>
    <w:rsid w:val="00EE05AE"/>
    <w:rsid w:val="00EE0EE7"/>
    <w:rsid w:val="00EE1359"/>
    <w:rsid w:val="00EE42BF"/>
    <w:rsid w:val="00EE4666"/>
    <w:rsid w:val="00EE4E41"/>
    <w:rsid w:val="00EE506D"/>
    <w:rsid w:val="00EE68F4"/>
    <w:rsid w:val="00EE6B21"/>
    <w:rsid w:val="00EE6EE8"/>
    <w:rsid w:val="00EE6F8E"/>
    <w:rsid w:val="00EE7A18"/>
    <w:rsid w:val="00EE7AC0"/>
    <w:rsid w:val="00EF0497"/>
    <w:rsid w:val="00EF069A"/>
    <w:rsid w:val="00EF0C9E"/>
    <w:rsid w:val="00EF1577"/>
    <w:rsid w:val="00EF1893"/>
    <w:rsid w:val="00EF1FA8"/>
    <w:rsid w:val="00EF1FC0"/>
    <w:rsid w:val="00EF21C3"/>
    <w:rsid w:val="00EF33A8"/>
    <w:rsid w:val="00EF4BDF"/>
    <w:rsid w:val="00EF5E3F"/>
    <w:rsid w:val="00EF7A72"/>
    <w:rsid w:val="00EF7BC3"/>
    <w:rsid w:val="00F009CD"/>
    <w:rsid w:val="00F01184"/>
    <w:rsid w:val="00F01927"/>
    <w:rsid w:val="00F02A55"/>
    <w:rsid w:val="00F03236"/>
    <w:rsid w:val="00F04878"/>
    <w:rsid w:val="00F060BF"/>
    <w:rsid w:val="00F067C6"/>
    <w:rsid w:val="00F06812"/>
    <w:rsid w:val="00F101B3"/>
    <w:rsid w:val="00F109A7"/>
    <w:rsid w:val="00F12A98"/>
    <w:rsid w:val="00F12F2A"/>
    <w:rsid w:val="00F13130"/>
    <w:rsid w:val="00F1391F"/>
    <w:rsid w:val="00F1405A"/>
    <w:rsid w:val="00F148A0"/>
    <w:rsid w:val="00F15BD6"/>
    <w:rsid w:val="00F16BFE"/>
    <w:rsid w:val="00F1706E"/>
    <w:rsid w:val="00F17464"/>
    <w:rsid w:val="00F174D5"/>
    <w:rsid w:val="00F1754D"/>
    <w:rsid w:val="00F20166"/>
    <w:rsid w:val="00F21A39"/>
    <w:rsid w:val="00F231B7"/>
    <w:rsid w:val="00F2341A"/>
    <w:rsid w:val="00F23C44"/>
    <w:rsid w:val="00F248CB"/>
    <w:rsid w:val="00F25ECA"/>
    <w:rsid w:val="00F266B4"/>
    <w:rsid w:val="00F26B82"/>
    <w:rsid w:val="00F27A53"/>
    <w:rsid w:val="00F3004F"/>
    <w:rsid w:val="00F32C03"/>
    <w:rsid w:val="00F32EC1"/>
    <w:rsid w:val="00F32F84"/>
    <w:rsid w:val="00F3376F"/>
    <w:rsid w:val="00F36D56"/>
    <w:rsid w:val="00F404C9"/>
    <w:rsid w:val="00F40A75"/>
    <w:rsid w:val="00F40BDD"/>
    <w:rsid w:val="00F41BF8"/>
    <w:rsid w:val="00F41D31"/>
    <w:rsid w:val="00F426DE"/>
    <w:rsid w:val="00F42F4A"/>
    <w:rsid w:val="00F43ABD"/>
    <w:rsid w:val="00F444E4"/>
    <w:rsid w:val="00F45061"/>
    <w:rsid w:val="00F450CB"/>
    <w:rsid w:val="00F45274"/>
    <w:rsid w:val="00F45BC1"/>
    <w:rsid w:val="00F51AF2"/>
    <w:rsid w:val="00F530E4"/>
    <w:rsid w:val="00F53CFC"/>
    <w:rsid w:val="00F54F09"/>
    <w:rsid w:val="00F55072"/>
    <w:rsid w:val="00F5533E"/>
    <w:rsid w:val="00F6000A"/>
    <w:rsid w:val="00F60833"/>
    <w:rsid w:val="00F610AC"/>
    <w:rsid w:val="00F626C5"/>
    <w:rsid w:val="00F67C12"/>
    <w:rsid w:val="00F67DD8"/>
    <w:rsid w:val="00F67E25"/>
    <w:rsid w:val="00F70D8F"/>
    <w:rsid w:val="00F70DF1"/>
    <w:rsid w:val="00F71438"/>
    <w:rsid w:val="00F71DB2"/>
    <w:rsid w:val="00F7349C"/>
    <w:rsid w:val="00F74145"/>
    <w:rsid w:val="00F741B4"/>
    <w:rsid w:val="00F8016F"/>
    <w:rsid w:val="00F80A0D"/>
    <w:rsid w:val="00F815F8"/>
    <w:rsid w:val="00F81759"/>
    <w:rsid w:val="00F82E8A"/>
    <w:rsid w:val="00F83ED0"/>
    <w:rsid w:val="00F83FA6"/>
    <w:rsid w:val="00F8510D"/>
    <w:rsid w:val="00F852D6"/>
    <w:rsid w:val="00F8618B"/>
    <w:rsid w:val="00F86970"/>
    <w:rsid w:val="00F8774C"/>
    <w:rsid w:val="00F90C56"/>
    <w:rsid w:val="00F92DD7"/>
    <w:rsid w:val="00F93B80"/>
    <w:rsid w:val="00F93DCC"/>
    <w:rsid w:val="00F946A6"/>
    <w:rsid w:val="00F94843"/>
    <w:rsid w:val="00F95BD8"/>
    <w:rsid w:val="00F96FD9"/>
    <w:rsid w:val="00F9750A"/>
    <w:rsid w:val="00FA0AAE"/>
    <w:rsid w:val="00FA0DFF"/>
    <w:rsid w:val="00FA21A6"/>
    <w:rsid w:val="00FA2583"/>
    <w:rsid w:val="00FA47A5"/>
    <w:rsid w:val="00FA4E99"/>
    <w:rsid w:val="00FA566B"/>
    <w:rsid w:val="00FA597A"/>
    <w:rsid w:val="00FA6585"/>
    <w:rsid w:val="00FA794B"/>
    <w:rsid w:val="00FB0E5F"/>
    <w:rsid w:val="00FB10F2"/>
    <w:rsid w:val="00FB27E6"/>
    <w:rsid w:val="00FB36F6"/>
    <w:rsid w:val="00FB3D75"/>
    <w:rsid w:val="00FB457D"/>
    <w:rsid w:val="00FB5537"/>
    <w:rsid w:val="00FC0759"/>
    <w:rsid w:val="00FC293E"/>
    <w:rsid w:val="00FC30F3"/>
    <w:rsid w:val="00FC4958"/>
    <w:rsid w:val="00FC580C"/>
    <w:rsid w:val="00FC6074"/>
    <w:rsid w:val="00FC6E72"/>
    <w:rsid w:val="00FC7174"/>
    <w:rsid w:val="00FD12B6"/>
    <w:rsid w:val="00FD3DE5"/>
    <w:rsid w:val="00FD3ECB"/>
    <w:rsid w:val="00FD4F0B"/>
    <w:rsid w:val="00FD587B"/>
    <w:rsid w:val="00FE0283"/>
    <w:rsid w:val="00FE0EDE"/>
    <w:rsid w:val="00FE15A9"/>
    <w:rsid w:val="00FE1EFB"/>
    <w:rsid w:val="00FE2C79"/>
    <w:rsid w:val="00FE43A1"/>
    <w:rsid w:val="00FE54FC"/>
    <w:rsid w:val="00FE653C"/>
    <w:rsid w:val="00FF0BDF"/>
    <w:rsid w:val="00FF0E40"/>
    <w:rsid w:val="00FF2B60"/>
    <w:rsid w:val="00FF3BC9"/>
    <w:rsid w:val="00FF3EFF"/>
    <w:rsid w:val="00FF4840"/>
    <w:rsid w:val="00FF5DA5"/>
    <w:rsid w:val="00FF608E"/>
    <w:rsid w:val="00FF60C8"/>
    <w:rsid w:val="00FF7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4"/>
    <w:rPr>
      <w:lang w:eastAsia="ru-RU"/>
    </w:rPr>
  </w:style>
  <w:style w:type="paragraph" w:styleId="1">
    <w:name w:val="heading 1"/>
    <w:basedOn w:val="a"/>
    <w:next w:val="a"/>
    <w:link w:val="10"/>
    <w:qFormat/>
    <w:rsid w:val="002C3004"/>
    <w:pPr>
      <w:keepNext/>
      <w:jc w:val="right"/>
      <w:outlineLvl w:val="0"/>
    </w:pPr>
    <w:rPr>
      <w:sz w:val="26"/>
    </w:rPr>
  </w:style>
  <w:style w:type="paragraph" w:styleId="3">
    <w:name w:val="heading 3"/>
    <w:basedOn w:val="a"/>
    <w:next w:val="a"/>
    <w:link w:val="30"/>
    <w:uiPriority w:val="9"/>
    <w:semiHidden/>
    <w:unhideWhenUsed/>
    <w:qFormat/>
    <w:rsid w:val="002C3004"/>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070"/>
    <w:pPr>
      <w:ind w:left="708"/>
    </w:pPr>
  </w:style>
  <w:style w:type="character" w:customStyle="1" w:styleId="10">
    <w:name w:val="Заголовок 1 Знак"/>
    <w:basedOn w:val="a0"/>
    <w:link w:val="1"/>
    <w:rsid w:val="002C3004"/>
    <w:rPr>
      <w:sz w:val="26"/>
      <w:lang w:eastAsia="ru-RU"/>
    </w:rPr>
  </w:style>
  <w:style w:type="character" w:customStyle="1" w:styleId="30">
    <w:name w:val="Заголовок 3 Знак"/>
    <w:link w:val="3"/>
    <w:uiPriority w:val="9"/>
    <w:semiHidden/>
    <w:rsid w:val="002C3004"/>
    <w:rPr>
      <w:rFonts w:ascii="Cambria" w:hAnsi="Cambria"/>
      <w:b/>
      <w:bCs/>
      <w:sz w:val="26"/>
      <w:szCs w:val="26"/>
    </w:rPr>
  </w:style>
  <w:style w:type="paragraph" w:customStyle="1" w:styleId="ConsPlusNormal">
    <w:name w:val="ConsPlusNormal"/>
    <w:rsid w:val="00537B7E"/>
    <w:pPr>
      <w:widowControl w:val="0"/>
      <w:autoSpaceDE w:val="0"/>
      <w:autoSpaceDN w:val="0"/>
    </w:pPr>
    <w:rPr>
      <w:lang w:eastAsia="ru-RU"/>
    </w:rPr>
  </w:style>
  <w:style w:type="paragraph" w:customStyle="1" w:styleId="ConsPlusTitle">
    <w:name w:val="ConsPlusTitle"/>
    <w:rsid w:val="00537B7E"/>
    <w:pPr>
      <w:widowControl w:val="0"/>
      <w:autoSpaceDE w:val="0"/>
      <w:autoSpaceDN w:val="0"/>
    </w:pPr>
    <w:rPr>
      <w:b/>
      <w:lang w:eastAsia="ru-RU"/>
    </w:rPr>
  </w:style>
  <w:style w:type="paragraph" w:customStyle="1" w:styleId="ConsPlusTitlePage">
    <w:name w:val="ConsPlusTitlePage"/>
    <w:rsid w:val="00537B7E"/>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4"/>
    <w:rPr>
      <w:lang w:eastAsia="ru-RU"/>
    </w:rPr>
  </w:style>
  <w:style w:type="paragraph" w:styleId="1">
    <w:name w:val="heading 1"/>
    <w:basedOn w:val="a"/>
    <w:next w:val="a"/>
    <w:link w:val="10"/>
    <w:qFormat/>
    <w:rsid w:val="002C3004"/>
    <w:pPr>
      <w:keepNext/>
      <w:jc w:val="right"/>
      <w:outlineLvl w:val="0"/>
    </w:pPr>
    <w:rPr>
      <w:sz w:val="26"/>
    </w:rPr>
  </w:style>
  <w:style w:type="paragraph" w:styleId="3">
    <w:name w:val="heading 3"/>
    <w:basedOn w:val="a"/>
    <w:next w:val="a"/>
    <w:link w:val="30"/>
    <w:uiPriority w:val="9"/>
    <w:semiHidden/>
    <w:unhideWhenUsed/>
    <w:qFormat/>
    <w:rsid w:val="002C3004"/>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070"/>
    <w:pPr>
      <w:ind w:left="708"/>
    </w:pPr>
  </w:style>
  <w:style w:type="character" w:customStyle="1" w:styleId="10">
    <w:name w:val="Заголовок 1 Знак"/>
    <w:basedOn w:val="a0"/>
    <w:link w:val="1"/>
    <w:rsid w:val="002C3004"/>
    <w:rPr>
      <w:sz w:val="26"/>
      <w:lang w:eastAsia="ru-RU"/>
    </w:rPr>
  </w:style>
  <w:style w:type="character" w:customStyle="1" w:styleId="30">
    <w:name w:val="Заголовок 3 Знак"/>
    <w:link w:val="3"/>
    <w:uiPriority w:val="9"/>
    <w:semiHidden/>
    <w:rsid w:val="002C3004"/>
    <w:rPr>
      <w:rFonts w:ascii="Cambria" w:hAnsi="Cambria"/>
      <w:b/>
      <w:bCs/>
      <w:sz w:val="26"/>
      <w:szCs w:val="26"/>
    </w:rPr>
  </w:style>
  <w:style w:type="paragraph" w:customStyle="1" w:styleId="ConsPlusNormal">
    <w:name w:val="ConsPlusNormal"/>
    <w:rsid w:val="00537B7E"/>
    <w:pPr>
      <w:widowControl w:val="0"/>
      <w:autoSpaceDE w:val="0"/>
      <w:autoSpaceDN w:val="0"/>
    </w:pPr>
    <w:rPr>
      <w:lang w:eastAsia="ru-RU"/>
    </w:rPr>
  </w:style>
  <w:style w:type="paragraph" w:customStyle="1" w:styleId="ConsPlusTitle">
    <w:name w:val="ConsPlusTitle"/>
    <w:rsid w:val="00537B7E"/>
    <w:pPr>
      <w:widowControl w:val="0"/>
      <w:autoSpaceDE w:val="0"/>
      <w:autoSpaceDN w:val="0"/>
    </w:pPr>
    <w:rPr>
      <w:b/>
      <w:lang w:eastAsia="ru-RU"/>
    </w:rPr>
  </w:style>
  <w:style w:type="paragraph" w:customStyle="1" w:styleId="ConsPlusTitlePage">
    <w:name w:val="ConsPlusTitlePage"/>
    <w:rsid w:val="00537B7E"/>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EF6CD79D65F669EE72E56ABC35F573FCF1A86DC99F5695DB62828BFEACD885F863D81D0AB6187C7E79AAE4DF9C6D7F95B741AD31F40D54W3t3J" TargetMode="External"/><Relationship Id="rId18" Type="http://schemas.openxmlformats.org/officeDocument/2006/relationships/hyperlink" Target="consultantplus://offline/ref=88EF6CD79D65F669EE72E56ABC35F573FCF1AF6BCF915695DB62828BFEACD885F863D81D0AB618797979AAE4DF9C6D7F95B741AD31F40D54W3t3J" TargetMode="External"/><Relationship Id="rId26" Type="http://schemas.openxmlformats.org/officeDocument/2006/relationships/hyperlink" Target="consultantplus://offline/ref=88EF6CD79D65F669EE72E56ABC35F573FCF1AF6BCF915695DB62828BFEACD885F863D81D0AB618787E79AAE4DF9C6D7F95B741AD31F40D54W3t3J" TargetMode="External"/><Relationship Id="rId39" Type="http://schemas.openxmlformats.org/officeDocument/2006/relationships/hyperlink" Target="consultantplus://offline/ref=88EF6CD79D65F669EE72E56ABC35F573FCF1A86DC99F5695DB62828BFEACD885F863D81D0AB6187F7F79AAE4DF9C6D7F95B741AD31F40D54W3t3J" TargetMode="External"/><Relationship Id="rId3" Type="http://schemas.openxmlformats.org/officeDocument/2006/relationships/settings" Target="settings.xml"/><Relationship Id="rId21" Type="http://schemas.openxmlformats.org/officeDocument/2006/relationships/hyperlink" Target="consultantplus://offline/ref=88EF6CD79D65F669EE72E56ABC35F573FCF1A86DC99F5695DB62828BFEACD885F863D81D0AB6187C7679AAE4DF9C6D7F95B741AD31F40D54W3t3J" TargetMode="External"/><Relationship Id="rId34" Type="http://schemas.openxmlformats.org/officeDocument/2006/relationships/hyperlink" Target="consultantplus://offline/ref=88EF6CD79D65F669EE72E56ABC35F573FCF1A86DC99F5695DB62828BFEACD885F863D81D0AB6187C7E79AAE4DF9C6D7F95B741AD31F40D54W3t3J" TargetMode="External"/><Relationship Id="rId42" Type="http://schemas.openxmlformats.org/officeDocument/2006/relationships/hyperlink" Target="consultantplus://offline/ref=88EF6CD79D65F669EE72E56ABC35F573FCF1A86DC99F5695DB62828BFEACD885F863D81D0AB6187A7E79AAE4DF9C6D7F95B741AD31F40D54W3t3J" TargetMode="External"/><Relationship Id="rId47" Type="http://schemas.openxmlformats.org/officeDocument/2006/relationships/hyperlink" Target="consultantplus://offline/ref=88EF6CD79D65F669EE72E56ABC35F573FFF0AC6FCD9E5695DB62828BFEACD885F863D81D0DBD4C283A27F3B498D7607A88AB41ABW2tFJ" TargetMode="External"/><Relationship Id="rId50" Type="http://schemas.openxmlformats.org/officeDocument/2006/relationships/hyperlink" Target="consultantplus://offline/ref=88EF6CD79D65F669EE72E56ABC35F573FEFAAA6DC5915695DB62828BFEACD885F863D81D0AB618787E79AAE4DF9C6D7F95B741AD31F40D54W3t3J" TargetMode="External"/><Relationship Id="rId7" Type="http://schemas.openxmlformats.org/officeDocument/2006/relationships/hyperlink" Target="consultantplus://offline/ref=88EF6CD79D65F669EE72E56ABC35F573FCF1A86DC99F5695DB62828BFEACD885F863D81D0AB6187C7C79AAE4DF9C6D7F95B741AD31F40D54W3t3J" TargetMode="External"/><Relationship Id="rId12" Type="http://schemas.openxmlformats.org/officeDocument/2006/relationships/hyperlink" Target="consultantplus://offline/ref=88EF6CD79D65F669EE72E56ABC35F573FCF1A86AC59D5695DB62828BFEACD885F863D81D0AB618797679AAE4DF9C6D7F95B741AD31F40D54W3t3J" TargetMode="External"/><Relationship Id="rId17" Type="http://schemas.openxmlformats.org/officeDocument/2006/relationships/hyperlink" Target="consultantplus://offline/ref=88EF6CD79D65F669EE72E56ABC35F573FCF1A86DC99F5695DB62828BFEACD885F863D81D0AB6187C7979AAE4DF9C6D7F95B741AD31F40D54W3t3J" TargetMode="External"/><Relationship Id="rId25" Type="http://schemas.openxmlformats.org/officeDocument/2006/relationships/hyperlink" Target="consultantplus://offline/ref=88EF6CD79D65F669EE72E56ABC35F573FCF1A86DC99F5695DB62828BFEACD885F863D81D0AB6187C7679AAE4DF9C6D7F95B741AD31F40D54W3t3J" TargetMode="External"/><Relationship Id="rId33" Type="http://schemas.openxmlformats.org/officeDocument/2006/relationships/hyperlink" Target="consultantplus://offline/ref=88EF6CD79D65F669EE72E56ABC35F573FCF1A86DC99F5695DB62828BFEACD885F863D81D0AB6187B7979AAE4DF9C6D7F95B741AD31F40D54W3t3J" TargetMode="External"/><Relationship Id="rId38" Type="http://schemas.openxmlformats.org/officeDocument/2006/relationships/hyperlink" Target="consultantplus://offline/ref=88EF6CD79D65F669EE72E56ABC35F573FCF1A86DC99F5695DB62828BFEACD885F863D81D0AB6187F7E79AAE4DF9C6D7F95B741AD31F40D54W3t3J" TargetMode="External"/><Relationship Id="rId46" Type="http://schemas.openxmlformats.org/officeDocument/2006/relationships/hyperlink" Target="consultantplus://offline/ref=88EF6CD79D65F669EE72E56ABC35F573FCF1A86DC99F5695DB62828BFEACD885F863D81D0AB6187A7D79AAE4DF9C6D7F95B741AD31F40D54W3t3J" TargetMode="External"/><Relationship Id="rId2" Type="http://schemas.microsoft.com/office/2007/relationships/stylesWithEffects" Target="stylesWithEffects.xml"/><Relationship Id="rId16" Type="http://schemas.openxmlformats.org/officeDocument/2006/relationships/hyperlink" Target="consultantplus://offline/ref=88EF6CD79D65F669EE72E56ABC35F573FCF1A86DC99F5695DB62828BFEACD885F863D81D0AB6187C7B79AAE4DF9C6D7F95B741AD31F40D54W3t3J" TargetMode="External"/><Relationship Id="rId20" Type="http://schemas.openxmlformats.org/officeDocument/2006/relationships/hyperlink" Target="consultantplus://offline/ref=88EF6CD79D65F669EE72E56ABC35F573FCF1A86DC99F5695DB62828BFEACD885F863D81D0AB6187C7879AAE4DF9C6D7F95B741AD31F40D54W3t3J" TargetMode="External"/><Relationship Id="rId29" Type="http://schemas.openxmlformats.org/officeDocument/2006/relationships/hyperlink" Target="consultantplus://offline/ref=88EF6CD79D65F669EE72E56ABC35F573FCF1A86DC99F5695DB62828BFEACD885F863D81D0AB6187C7679AAE4DF9C6D7F95B741AD31F40D54W3t3J" TargetMode="External"/><Relationship Id="rId41" Type="http://schemas.openxmlformats.org/officeDocument/2006/relationships/hyperlink" Target="consultantplus://offline/ref=88EF6CD79D65F669EE72E56ABC35F573FCF1A86DC99F5695DB62828BFEACD885F863D81D0AB6187B7779AAE4DF9C6D7F95B741AD31F40D54W3t3J"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8EF6CD79D65F669EE72E56ABC35F573FEFBAF6DC99D5695DB62828BFEACD885F863D81D0AB411797A79AAE4DF9C6D7F95B741AD31F40D54W3t3J" TargetMode="External"/><Relationship Id="rId11" Type="http://schemas.openxmlformats.org/officeDocument/2006/relationships/hyperlink" Target="consultantplus://offline/ref=88EF6CD79D65F669EE72E56ABC35F573FCF1AF6BCF915695DB62828BFEACD885EA6380110BB506797A6CFCB599WCt9J" TargetMode="External"/><Relationship Id="rId24" Type="http://schemas.openxmlformats.org/officeDocument/2006/relationships/hyperlink" Target="consultantplus://offline/ref=88EF6CD79D65F669EE72E56ABC35F573FCF1A86DC99F5695DB62828BFEACD885F863D81D0AB6187C7F79AAE4DF9C6D7F95B741AD31F40D54W3t3J" TargetMode="External"/><Relationship Id="rId32" Type="http://schemas.openxmlformats.org/officeDocument/2006/relationships/hyperlink" Target="consultantplus://offline/ref=88EF6CD79D65F669EE72E56ABC35F573FEFDAF6ACF915695DB62828BFEACD885F863D81D0AB71D7A7779AAE4DF9C6D7F95B741AD31F40D54W3t3J" TargetMode="External"/><Relationship Id="rId37" Type="http://schemas.openxmlformats.org/officeDocument/2006/relationships/hyperlink" Target="consultantplus://offline/ref=88EF6CD79D65F669EE72E56ABC35F573FCF1A86DC99F5695DB62828BFEACD885F863D81D0AB6187A7F79AAE4DF9C6D7F95B741AD31F40D54W3t3J" TargetMode="External"/><Relationship Id="rId40" Type="http://schemas.openxmlformats.org/officeDocument/2006/relationships/hyperlink" Target="consultantplus://offline/ref=88EF6CD79D65F669EE72E56ABC35F573FEF8AC68C99F5695DB62828BFEACD885EA6380110BB506797A6CFCB599WCt9J" TargetMode="External"/><Relationship Id="rId45" Type="http://schemas.openxmlformats.org/officeDocument/2006/relationships/hyperlink" Target="consultantplus://offline/ref=88EF6CD79D65F669EE72E56ABC35F573FEFAAF61CC905695DB62828BFEACD885EA6380110BB506797A6CFCB599WCt9J" TargetMode="External"/><Relationship Id="rId53" Type="http://schemas.openxmlformats.org/officeDocument/2006/relationships/fontTable" Target="fontTable.xml"/><Relationship Id="rId5" Type="http://schemas.openxmlformats.org/officeDocument/2006/relationships/hyperlink" Target="consultantplus://offline/ref=88EF6CD79D65F669EE72E56ABC35F573FEFBAF6DC99D5695DB62828BFEACD885F863D81D0AB411797A79AAE4DF9C6D7F95B741AD31F40D54W3t3J" TargetMode="External"/><Relationship Id="rId15" Type="http://schemas.openxmlformats.org/officeDocument/2006/relationships/hyperlink" Target="consultantplus://offline/ref=88EF6CD79D65F669EE72E56ABC35F573FCF1A86DC99F5695DB62828BFEACD885F863D81D0AB6187C7879AAE4DF9C6D7F95B741AD31F40D54W3t3J" TargetMode="External"/><Relationship Id="rId23" Type="http://schemas.openxmlformats.org/officeDocument/2006/relationships/hyperlink" Target="consultantplus://offline/ref=88EF6CD79D65F669EE72E56ABC35F573FCF1A86DC99F5695DB62828BFEACD885F863D81D0AB6187C7E79AAE4DF9C6D7F95B741AD31F40D54W3t3J" TargetMode="External"/><Relationship Id="rId28" Type="http://schemas.openxmlformats.org/officeDocument/2006/relationships/hyperlink" Target="consultantplus://offline/ref=88EF6CD79D65F669EE72E56ABC35F573FCF1A86DC99F5695DB62828BFEACD885F863D81D0AB6187B7D79AAE4DF9C6D7F95B741AD31F40D54W3t3J" TargetMode="External"/><Relationship Id="rId36" Type="http://schemas.openxmlformats.org/officeDocument/2006/relationships/hyperlink" Target="consultantplus://offline/ref=88EF6CD79D65F669EE72E56ABC35F573FEFDA769CC905695DB62828BFEACD885EA6380110BB506797A6CFCB599WCt9J" TargetMode="External"/><Relationship Id="rId49" Type="http://schemas.openxmlformats.org/officeDocument/2006/relationships/hyperlink" Target="consultantplus://offline/ref=88EF6CD79D65F669EE72E56ABC35F573FEFDA66BCB9D5695DB62828BFEACD885F863D81A0DB21F722A23BAE096C8636096AD5FAB2FF4W0tDJ" TargetMode="External"/><Relationship Id="rId10" Type="http://schemas.openxmlformats.org/officeDocument/2006/relationships/hyperlink" Target="consultantplus://offline/ref=88EF6CD79D65F669EE72E56ABC35F573FEFDAF6ACF915695DB62828BFEACD885F863D81D0CB71A722A23BAE096C8636096AD5FAB2FF4W0tDJ" TargetMode="External"/><Relationship Id="rId19" Type="http://schemas.openxmlformats.org/officeDocument/2006/relationships/hyperlink" Target="consultantplus://offline/ref=88EF6CD79D65F669EE72E56ABC35F573FCF1AF6BCF915695DB62828BFEACD885F863D81D0AB618787A79AAE4DF9C6D7F95B741AD31F40D54W3t3J" TargetMode="External"/><Relationship Id="rId31" Type="http://schemas.openxmlformats.org/officeDocument/2006/relationships/hyperlink" Target="consultantplus://offline/ref=88EF6CD79D65F669EE72E56ABC35F573FCF1A86DC99F5695DB62828BFEACD885F863D81D0AB6187B7A79AAE4DF9C6D7F95B741AD31F40D54W3t3J" TargetMode="External"/><Relationship Id="rId44" Type="http://schemas.openxmlformats.org/officeDocument/2006/relationships/hyperlink" Target="consultantplus://offline/ref=88EF6CD79D65F669EE72E56ABC35F573FEFDAF6ACE9D5695DB62828BFEACD885EA6380110BB506797A6CFCB599WCt9J" TargetMode="External"/><Relationship Id="rId52" Type="http://schemas.openxmlformats.org/officeDocument/2006/relationships/hyperlink" Target="consultantplus://offline/ref=88EF6CD79D65F669EE72E56ABC35F573FEFAAB6ECF9E5695DB62828BFEACD885F863D81D0FBF1E722A23BAE096C8636096AD5FAB2FF4W0tDJ" TargetMode="External"/><Relationship Id="rId4" Type="http://schemas.openxmlformats.org/officeDocument/2006/relationships/webSettings" Target="webSettings.xml"/><Relationship Id="rId9" Type="http://schemas.openxmlformats.org/officeDocument/2006/relationships/hyperlink" Target="consultantplus://offline/ref=88EF6CD79D65F669EE72E56ABC35F573FCF1A86DC99F5695DB62828BFEACD885F863D81D0AB6187C7C79AAE4DF9C6D7F95B741AD31F40D54W3t3J" TargetMode="External"/><Relationship Id="rId14" Type="http://schemas.openxmlformats.org/officeDocument/2006/relationships/hyperlink" Target="consultantplus://offline/ref=88EF6CD79D65F669EE72E56ABC35F573FCF1A86DC99F5695DB62828BFEACD885F863D81D0AB6187C7F79AAE4DF9C6D7F95B741AD31F40D54W3t3J" TargetMode="External"/><Relationship Id="rId22" Type="http://schemas.openxmlformats.org/officeDocument/2006/relationships/hyperlink" Target="consultantplus://offline/ref=88EF6CD79D65F669EE72E56ABC35F573FCF1A86DC99F5695DB62828BFEACD885F863D81D0AB6187C7979AAE4DF9C6D7F95B741AD31F40D54W3t3J" TargetMode="External"/><Relationship Id="rId27" Type="http://schemas.openxmlformats.org/officeDocument/2006/relationships/hyperlink" Target="consultantplus://offline/ref=88EF6CD79D65F669EE72E56ABC35F573FCF1A86AC59D5695DB62828BFEACD885F863D81D0AB618797679AAE4DF9C6D7F95B741AD31F40D54W3t3J" TargetMode="External"/><Relationship Id="rId30" Type="http://schemas.openxmlformats.org/officeDocument/2006/relationships/hyperlink" Target="consultantplus://offline/ref=88EF6CD79D65F669EE72E56ABC35F573FCF1AF6BCF915695DB62828BFEACD885F863D81D0AB618797679AAE4DF9C6D7F95B741AD31F40D54W3t3J" TargetMode="External"/><Relationship Id="rId35" Type="http://schemas.openxmlformats.org/officeDocument/2006/relationships/hyperlink" Target="consultantplus://offline/ref=88EF6CD79D65F669EE72E56ABC35F573FCF1A86DC99F5695DB62828BFEACD885F863D81D0AB6187C7F79AAE4DF9C6D7F95B741AD31F40D54W3t3J" TargetMode="External"/><Relationship Id="rId43" Type="http://schemas.openxmlformats.org/officeDocument/2006/relationships/hyperlink" Target="consultantplus://offline/ref=88EF6CD79D65F669EE72E56ABC35F573FCF1A86DC99F5695DB62828BFEACD885F863D81D0AB6187A7C79AAE4DF9C6D7F95B741AD31F40D54W3t3J" TargetMode="External"/><Relationship Id="rId48" Type="http://schemas.openxmlformats.org/officeDocument/2006/relationships/hyperlink" Target="consultantplus://offline/ref=88EF6CD79D65F669EE72E56ABC35F573FFF0AC6FCD9E5695DB62828BFEACD885F863D81903BD4C283A27F3B498D7607A88AB41ABW2tFJ" TargetMode="External"/><Relationship Id="rId8" Type="http://schemas.openxmlformats.org/officeDocument/2006/relationships/hyperlink" Target="consultantplus://offline/ref=88EF6CD79D65F669EE72E56ABC35F573FFF1AC6CC89E5695DB62828BFEACD885F863D81D0AB618787C79AAE4DF9C6D7F95B741AD31F40D54W3t3J" TargetMode="External"/><Relationship Id="rId51" Type="http://schemas.openxmlformats.org/officeDocument/2006/relationships/hyperlink" Target="consultantplus://offline/ref=88EF6CD79D65F669EE72E56ABC35F573FEFAAB6ECF9E5695DB62828BFEACD885F863D8180EB51B722A23BAE096C8636096AD5FAB2FF4W0t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6502</Words>
  <Characters>37067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А.П.</dc:creator>
  <cp:lastModifiedBy>Большаков А.П.</cp:lastModifiedBy>
  <cp:revision>2</cp:revision>
  <dcterms:created xsi:type="dcterms:W3CDTF">2020-04-13T09:45:00Z</dcterms:created>
  <dcterms:modified xsi:type="dcterms:W3CDTF">2020-04-13T12:11:00Z</dcterms:modified>
</cp:coreProperties>
</file>