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CC" w:rsidRPr="00F50CCC" w:rsidRDefault="00F50CCC">
      <w:pPr>
        <w:pStyle w:val="ConsPlusTitle"/>
        <w:jc w:val="center"/>
        <w:outlineLvl w:val="0"/>
      </w:pPr>
      <w:bookmarkStart w:id="0" w:name="_GoBack"/>
      <w:r w:rsidRPr="00F50CCC">
        <w:t>ГУБЕРНАТОР ВОЛОГОДСКОЙ ОБЛАСТИ</w:t>
      </w:r>
    </w:p>
    <w:p w:rsidR="00F50CCC" w:rsidRPr="00F50CCC" w:rsidRDefault="00F50CCC">
      <w:pPr>
        <w:pStyle w:val="ConsPlusTitle"/>
        <w:jc w:val="both"/>
      </w:pPr>
    </w:p>
    <w:p w:rsidR="00F50CCC" w:rsidRPr="00F50CCC" w:rsidRDefault="00F50CCC">
      <w:pPr>
        <w:pStyle w:val="ConsPlusTitle"/>
        <w:jc w:val="center"/>
      </w:pPr>
      <w:r w:rsidRPr="00F50CCC">
        <w:t>ПОСТАНОВЛЕНИЕ</w:t>
      </w:r>
    </w:p>
    <w:p w:rsidR="00F50CCC" w:rsidRPr="00F50CCC" w:rsidRDefault="00F50CCC">
      <w:pPr>
        <w:pStyle w:val="ConsPlusTitle"/>
        <w:jc w:val="center"/>
      </w:pPr>
      <w:r w:rsidRPr="00F50CCC">
        <w:t>от 7 июля 2017 г. N 200</w:t>
      </w:r>
    </w:p>
    <w:p w:rsidR="00F50CCC" w:rsidRPr="00F50CCC" w:rsidRDefault="00F50CCC">
      <w:pPr>
        <w:pStyle w:val="ConsPlusTitle"/>
        <w:jc w:val="both"/>
      </w:pPr>
    </w:p>
    <w:p w:rsidR="00F50CCC" w:rsidRPr="00F50CCC" w:rsidRDefault="00F50CCC">
      <w:pPr>
        <w:pStyle w:val="ConsPlusTitle"/>
        <w:jc w:val="center"/>
      </w:pPr>
      <w:r w:rsidRPr="00F50CCC">
        <w:t xml:space="preserve">ОБ УТВЕРЖДЕНИИ ПОРЯДКА ОРГАНИЗАЦИИ ПРИЕМА </w:t>
      </w:r>
      <w:proofErr w:type="gramStart"/>
      <w:r w:rsidRPr="00F50CCC">
        <w:t>ИСПОЛНИТЕЛЬНЫМ</w:t>
      </w:r>
      <w:proofErr w:type="gramEnd"/>
    </w:p>
    <w:p w:rsidR="00F50CCC" w:rsidRPr="00F50CCC" w:rsidRDefault="00F50CCC">
      <w:pPr>
        <w:pStyle w:val="ConsPlusTitle"/>
        <w:jc w:val="center"/>
      </w:pPr>
      <w:r w:rsidRPr="00F50CCC">
        <w:t>ОРГАНОМ ОБЛАСТИ, ЯВЛЯЮЩИМСЯ ОРГАНОМ ПО ПРОФИЛАКТИКЕ</w:t>
      </w:r>
    </w:p>
    <w:p w:rsidR="00F50CCC" w:rsidRPr="00F50CCC" w:rsidRDefault="00F50CCC">
      <w:pPr>
        <w:pStyle w:val="ConsPlusTitle"/>
        <w:jc w:val="center"/>
      </w:pPr>
      <w:r w:rsidRPr="00F50CCC">
        <w:t>КОРРУПЦИОННЫХ И ИНЫХ ПРАВОНАРУШЕНИЙ, ПРЕДСТАВЛЯЕМЫХ ЛИЦОМ,</w:t>
      </w:r>
    </w:p>
    <w:p w:rsidR="00F50CCC" w:rsidRPr="00F50CCC" w:rsidRDefault="00F50CCC">
      <w:pPr>
        <w:pStyle w:val="ConsPlusTitle"/>
        <w:jc w:val="center"/>
      </w:pPr>
      <w:proofErr w:type="gramStart"/>
      <w:r w:rsidRPr="00F50CCC">
        <w:t>ЗАМЕЩАЮЩИМ</w:t>
      </w:r>
      <w:proofErr w:type="gramEnd"/>
      <w:r w:rsidRPr="00F50CCC">
        <w:t xml:space="preserve"> МУНИЦИПАЛЬНУЮ ДОЛЖНОСТЬ, ГРАЖДАНАМИ,</w:t>
      </w:r>
    </w:p>
    <w:p w:rsidR="00F50CCC" w:rsidRPr="00F50CCC" w:rsidRDefault="00F50CCC">
      <w:pPr>
        <w:pStyle w:val="ConsPlusTitle"/>
        <w:jc w:val="center"/>
      </w:pPr>
      <w:proofErr w:type="gramStart"/>
      <w:r w:rsidRPr="00F50CCC">
        <w:t>ПРЕТЕНДУЮЩИМИ</w:t>
      </w:r>
      <w:proofErr w:type="gramEnd"/>
      <w:r w:rsidRPr="00F50CCC">
        <w:t xml:space="preserve"> НА ЗАМЕЩЕНИЕ МУНИЦИПАЛЬНЫХ ДОЛЖНОСТЕЙ, ЛИЦОМ,</w:t>
      </w:r>
    </w:p>
    <w:p w:rsidR="00F50CCC" w:rsidRPr="00F50CCC" w:rsidRDefault="00F50CCC">
      <w:pPr>
        <w:pStyle w:val="ConsPlusTitle"/>
        <w:jc w:val="center"/>
      </w:pPr>
      <w:proofErr w:type="gramStart"/>
      <w:r w:rsidRPr="00F50CCC">
        <w:t>ЗАМЕЩАЮЩИМ</w:t>
      </w:r>
      <w:proofErr w:type="gramEnd"/>
      <w:r w:rsidRPr="00F50CCC">
        <w:t xml:space="preserve"> ДОЛЖНОСТЬ ГЛАВЫ МЕСТНОЙ АДМИНИСТРАЦИИ</w:t>
      </w:r>
    </w:p>
    <w:p w:rsidR="00F50CCC" w:rsidRPr="00F50CCC" w:rsidRDefault="00F50CCC">
      <w:pPr>
        <w:pStyle w:val="ConsPlusTitle"/>
        <w:jc w:val="center"/>
      </w:pPr>
      <w:r w:rsidRPr="00F50CCC">
        <w:t>ПО КОНТРАКТУ, ГРАЖДАНАМИ, ПРЕТЕНДУЮЩИМИ НА ЗАМЕЩЕНИЕ</w:t>
      </w:r>
    </w:p>
    <w:p w:rsidR="00F50CCC" w:rsidRPr="00F50CCC" w:rsidRDefault="00F50CCC">
      <w:pPr>
        <w:pStyle w:val="ConsPlusTitle"/>
        <w:jc w:val="center"/>
      </w:pPr>
      <w:r w:rsidRPr="00F50CCC">
        <w:t>ДОЛЖНОСТИ ГЛАВЫ МЕСТНОЙ АДМИНИСТРАЦИИ ПО КОНТРАКТУ,</w:t>
      </w:r>
    </w:p>
    <w:p w:rsidR="00F50CCC" w:rsidRPr="00F50CCC" w:rsidRDefault="00F50CCC">
      <w:pPr>
        <w:pStyle w:val="ConsPlusTitle"/>
        <w:jc w:val="center"/>
      </w:pPr>
      <w:r w:rsidRPr="00F50CCC">
        <w:t>СВЕДЕНИЙ О ДОХОДАХ, РАСХОДАХ, ОБ ИМУЩЕСТВЕ И ОБЯЗАТЕЛЬСТВАХ</w:t>
      </w:r>
    </w:p>
    <w:p w:rsidR="00F50CCC" w:rsidRPr="00F50CCC" w:rsidRDefault="00F50CCC">
      <w:pPr>
        <w:pStyle w:val="ConsPlusTitle"/>
        <w:jc w:val="center"/>
      </w:pPr>
      <w:r w:rsidRPr="00F50CCC">
        <w:t>ИМУЩЕСТВЕННОГО ХАРАКТЕРА, УВЕДОМЛЕНИЙ И РАБОТЫ С НИМИ</w:t>
      </w:r>
    </w:p>
    <w:p w:rsidR="00F50CCC" w:rsidRPr="00F50CCC" w:rsidRDefault="00F50CCC">
      <w:pPr>
        <w:pStyle w:val="ConsPlusNormal"/>
      </w:pPr>
    </w:p>
    <w:p w:rsidR="00F50CCC" w:rsidRPr="00F50CCC" w:rsidRDefault="00F50CCC">
      <w:pPr>
        <w:pStyle w:val="ConsPlusNormal"/>
        <w:ind w:firstLine="540"/>
        <w:jc w:val="both"/>
      </w:pPr>
      <w:r w:rsidRPr="00F50CCC">
        <w:t xml:space="preserve">Преамбула исключена. - </w:t>
      </w:r>
      <w:hyperlink r:id="rId5">
        <w:r w:rsidRPr="00F50CCC">
          <w:t>Постановление</w:t>
        </w:r>
      </w:hyperlink>
      <w:r w:rsidRPr="00F50CCC">
        <w:t xml:space="preserve"> Губернатора Вологодской области от 02.02.2018 N 21:</w:t>
      </w:r>
    </w:p>
    <w:p w:rsidR="00F50CCC" w:rsidRPr="00F50CCC" w:rsidRDefault="00F50CCC">
      <w:pPr>
        <w:pStyle w:val="ConsPlusNormal"/>
        <w:spacing w:before="220"/>
        <w:ind w:firstLine="540"/>
        <w:jc w:val="both"/>
      </w:pPr>
      <w:r w:rsidRPr="00F50CCC">
        <w:t xml:space="preserve">1. </w:t>
      </w:r>
      <w:proofErr w:type="gramStart"/>
      <w:r w:rsidRPr="00F50CCC">
        <w:t xml:space="preserve">Утвердить </w:t>
      </w:r>
      <w:hyperlink w:anchor="P37">
        <w:r w:rsidRPr="00F50CCC">
          <w:t>Порядок</w:t>
        </w:r>
      </w:hyperlink>
      <w:r w:rsidRPr="00F50CCC">
        <w:t xml:space="preserve"> организации приема исполнительным органом области, являющимся органом по профилактике коррупционных и иных правонарушений, представляемых лицом, замещающим муниципальную должность, гражданами, претендующими на замещение муниципальных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 сведений о доходах, расходах, об имуществе и обязательствах имущественного характера, уведомлений и работы с ними (прилагается</w:t>
      </w:r>
      <w:proofErr w:type="gramEnd"/>
      <w:r w:rsidRPr="00F50CCC">
        <w:t>).</w:t>
      </w:r>
    </w:p>
    <w:p w:rsidR="00F50CCC" w:rsidRPr="00F50CCC" w:rsidRDefault="00F50CCC">
      <w:pPr>
        <w:pStyle w:val="ConsPlusNormal"/>
        <w:spacing w:before="220"/>
        <w:ind w:firstLine="540"/>
        <w:jc w:val="both"/>
      </w:pPr>
      <w:r w:rsidRPr="00F50CCC">
        <w:t>2. Настоящее постановление вступает в силу со дня его официального опубликования.</w:t>
      </w:r>
    </w:p>
    <w:p w:rsidR="00F50CCC" w:rsidRPr="00F50CCC" w:rsidRDefault="00F50CCC">
      <w:pPr>
        <w:pStyle w:val="ConsPlusNormal"/>
      </w:pPr>
    </w:p>
    <w:p w:rsidR="00F50CCC" w:rsidRPr="00F50CCC" w:rsidRDefault="00F50CCC">
      <w:pPr>
        <w:pStyle w:val="ConsPlusNormal"/>
        <w:jc w:val="right"/>
      </w:pPr>
      <w:r w:rsidRPr="00F50CCC">
        <w:t>По поручению Губернатора области</w:t>
      </w:r>
    </w:p>
    <w:p w:rsidR="00F50CCC" w:rsidRPr="00F50CCC" w:rsidRDefault="00F50CCC">
      <w:pPr>
        <w:pStyle w:val="ConsPlusNormal"/>
        <w:jc w:val="right"/>
      </w:pPr>
      <w:r w:rsidRPr="00F50CCC">
        <w:t>заместитель Губернатора области,</w:t>
      </w:r>
    </w:p>
    <w:p w:rsidR="00F50CCC" w:rsidRPr="00F50CCC" w:rsidRDefault="00F50CCC">
      <w:pPr>
        <w:pStyle w:val="ConsPlusNormal"/>
        <w:jc w:val="right"/>
      </w:pPr>
      <w:r w:rsidRPr="00F50CCC">
        <w:t>полномочный представитель Губернатора</w:t>
      </w:r>
    </w:p>
    <w:p w:rsidR="00F50CCC" w:rsidRPr="00F50CCC" w:rsidRDefault="00F50CCC">
      <w:pPr>
        <w:pStyle w:val="ConsPlusNormal"/>
        <w:jc w:val="right"/>
      </w:pPr>
      <w:r w:rsidRPr="00F50CCC">
        <w:t>области и Правительства области</w:t>
      </w:r>
    </w:p>
    <w:p w:rsidR="00F50CCC" w:rsidRPr="00F50CCC" w:rsidRDefault="00F50CCC">
      <w:pPr>
        <w:pStyle w:val="ConsPlusNormal"/>
        <w:jc w:val="right"/>
      </w:pPr>
      <w:r w:rsidRPr="00F50CCC">
        <w:t>в Законодательном Собрании области</w:t>
      </w:r>
    </w:p>
    <w:p w:rsidR="00F50CCC" w:rsidRPr="00F50CCC" w:rsidRDefault="00F50CCC">
      <w:pPr>
        <w:pStyle w:val="ConsPlusNormal"/>
        <w:jc w:val="right"/>
      </w:pPr>
      <w:r w:rsidRPr="00F50CCC">
        <w:t>Э.Н.ЗАЙНАК</w:t>
      </w:r>
    </w:p>
    <w:p w:rsidR="00F50CCC" w:rsidRPr="00F50CCC" w:rsidRDefault="00F50CCC">
      <w:pPr>
        <w:pStyle w:val="ConsPlusNormal"/>
      </w:pPr>
    </w:p>
    <w:p w:rsidR="00F50CCC" w:rsidRPr="00F50CCC" w:rsidRDefault="00F50CCC">
      <w:pPr>
        <w:pStyle w:val="ConsPlusNormal"/>
      </w:pPr>
    </w:p>
    <w:p w:rsidR="00F50CCC" w:rsidRPr="00F50CCC" w:rsidRDefault="00F50CCC">
      <w:pPr>
        <w:pStyle w:val="ConsPlusNormal"/>
      </w:pPr>
    </w:p>
    <w:p w:rsidR="00F50CCC" w:rsidRPr="00F50CCC" w:rsidRDefault="00F50CCC">
      <w:pPr>
        <w:pStyle w:val="ConsPlusNormal"/>
      </w:pPr>
    </w:p>
    <w:p w:rsidR="00F50CCC" w:rsidRPr="00F50CCC" w:rsidRDefault="00F50CCC">
      <w:pPr>
        <w:pStyle w:val="ConsPlusNormal"/>
      </w:pPr>
    </w:p>
    <w:p w:rsidR="00F50CCC" w:rsidRPr="00F50CCC" w:rsidRDefault="00F50CCC">
      <w:pPr>
        <w:pStyle w:val="ConsPlusNormal"/>
        <w:jc w:val="right"/>
        <w:outlineLvl w:val="0"/>
      </w:pPr>
      <w:r w:rsidRPr="00F50CCC">
        <w:t>Утвержден</w:t>
      </w:r>
    </w:p>
    <w:p w:rsidR="00F50CCC" w:rsidRPr="00F50CCC" w:rsidRDefault="00F50CCC">
      <w:pPr>
        <w:pStyle w:val="ConsPlusNormal"/>
        <w:jc w:val="right"/>
      </w:pPr>
      <w:r w:rsidRPr="00F50CCC">
        <w:t>Постановлением</w:t>
      </w:r>
    </w:p>
    <w:p w:rsidR="00F50CCC" w:rsidRPr="00F50CCC" w:rsidRDefault="00F50CCC">
      <w:pPr>
        <w:pStyle w:val="ConsPlusNormal"/>
        <w:jc w:val="right"/>
      </w:pPr>
      <w:r w:rsidRPr="00F50CCC">
        <w:t>Губернатора области</w:t>
      </w:r>
    </w:p>
    <w:p w:rsidR="00F50CCC" w:rsidRPr="00F50CCC" w:rsidRDefault="00F50CCC">
      <w:pPr>
        <w:pStyle w:val="ConsPlusNormal"/>
        <w:jc w:val="right"/>
      </w:pPr>
      <w:r w:rsidRPr="00F50CCC">
        <w:t>от 7 июля 2017 г. N 200</w:t>
      </w:r>
    </w:p>
    <w:p w:rsidR="00F50CCC" w:rsidRPr="00F50CCC" w:rsidRDefault="00F50CCC">
      <w:pPr>
        <w:pStyle w:val="ConsPlusNormal"/>
      </w:pPr>
    </w:p>
    <w:p w:rsidR="00F50CCC" w:rsidRPr="00F50CCC" w:rsidRDefault="00F50CCC">
      <w:pPr>
        <w:pStyle w:val="ConsPlusTitle"/>
        <w:jc w:val="center"/>
      </w:pPr>
      <w:bookmarkStart w:id="1" w:name="P37"/>
      <w:bookmarkEnd w:id="1"/>
      <w:r w:rsidRPr="00F50CCC">
        <w:t>ПОРЯДОК</w:t>
      </w:r>
    </w:p>
    <w:p w:rsidR="00F50CCC" w:rsidRPr="00F50CCC" w:rsidRDefault="00F50CCC">
      <w:pPr>
        <w:pStyle w:val="ConsPlusTitle"/>
        <w:jc w:val="center"/>
      </w:pPr>
      <w:r w:rsidRPr="00F50CCC">
        <w:t>ОРГАНИЗАЦИИ ПРИЕМА ИСПОЛНИТЕЛЬНЫМ ОРГАНОМ ОБЛАСТИ,</w:t>
      </w:r>
    </w:p>
    <w:p w:rsidR="00F50CCC" w:rsidRPr="00F50CCC" w:rsidRDefault="00F50CCC">
      <w:pPr>
        <w:pStyle w:val="ConsPlusTitle"/>
        <w:jc w:val="center"/>
      </w:pPr>
      <w:r w:rsidRPr="00F50CCC">
        <w:t xml:space="preserve">ЯВЛЯЮЩИМСЯ ОРГАНОМ ПО ПРОФИЛАКТИКЕ </w:t>
      </w:r>
      <w:proofErr w:type="gramStart"/>
      <w:r w:rsidRPr="00F50CCC">
        <w:t>КОРРУПЦИОННЫХ</w:t>
      </w:r>
      <w:proofErr w:type="gramEnd"/>
    </w:p>
    <w:p w:rsidR="00F50CCC" w:rsidRPr="00F50CCC" w:rsidRDefault="00F50CCC">
      <w:pPr>
        <w:pStyle w:val="ConsPlusTitle"/>
        <w:jc w:val="center"/>
      </w:pPr>
      <w:r w:rsidRPr="00F50CCC">
        <w:t>И ИНЫХ ПРАВОНАРУШЕНИЙ, ПРЕДСТАВЛЯЕМЫХ ЛИЦОМ, ЗАМЕЩАЮЩИМ</w:t>
      </w:r>
    </w:p>
    <w:p w:rsidR="00F50CCC" w:rsidRPr="00F50CCC" w:rsidRDefault="00F50CCC">
      <w:pPr>
        <w:pStyle w:val="ConsPlusTitle"/>
        <w:jc w:val="center"/>
      </w:pPr>
      <w:r w:rsidRPr="00F50CCC">
        <w:t>МУНИЦИПАЛЬНУЮ ДОЛЖНОСТЬ, ГРАЖДАНАМИ, ПРЕТЕНДУЮЩИМИ</w:t>
      </w:r>
    </w:p>
    <w:p w:rsidR="00F50CCC" w:rsidRPr="00F50CCC" w:rsidRDefault="00F50CCC">
      <w:pPr>
        <w:pStyle w:val="ConsPlusTitle"/>
        <w:jc w:val="center"/>
      </w:pPr>
      <w:r w:rsidRPr="00F50CCC">
        <w:t>НА ЗАМЕЩЕНИЕ МУНИЦИПАЛЬНЫХ ДОЛЖНОСТЕЙ, ЛИЦОМ, ЗАМЕЩАЮЩИМ</w:t>
      </w:r>
    </w:p>
    <w:p w:rsidR="00F50CCC" w:rsidRPr="00F50CCC" w:rsidRDefault="00F50CCC">
      <w:pPr>
        <w:pStyle w:val="ConsPlusTitle"/>
        <w:jc w:val="center"/>
      </w:pPr>
      <w:r w:rsidRPr="00F50CCC">
        <w:t>ДОЛЖНОСТЬ ГЛАВЫ МЕСТНОЙ АДМИНИСТРАЦИИ ПО КОНТРАКТУ,</w:t>
      </w:r>
    </w:p>
    <w:p w:rsidR="00F50CCC" w:rsidRPr="00F50CCC" w:rsidRDefault="00F50CCC">
      <w:pPr>
        <w:pStyle w:val="ConsPlusTitle"/>
        <w:jc w:val="center"/>
      </w:pPr>
      <w:r w:rsidRPr="00F50CCC">
        <w:t>ГРАЖДАНАМИ, ПРЕТЕНДУЮЩИМИ НА ЗАМЕЩЕНИЕ ДОЛЖНОСТИ ГЛАВЫ</w:t>
      </w:r>
    </w:p>
    <w:p w:rsidR="00F50CCC" w:rsidRPr="00F50CCC" w:rsidRDefault="00F50CCC">
      <w:pPr>
        <w:pStyle w:val="ConsPlusTitle"/>
        <w:jc w:val="center"/>
      </w:pPr>
      <w:r w:rsidRPr="00F50CCC">
        <w:t>МЕСТНОЙ АДМИНИСТРАЦИИ ПО КОНТРАКТУ, СВЕДЕНИЙ О ДОХОДАХ,</w:t>
      </w:r>
    </w:p>
    <w:p w:rsidR="00F50CCC" w:rsidRPr="00F50CCC" w:rsidRDefault="00F50CCC">
      <w:pPr>
        <w:pStyle w:val="ConsPlusTitle"/>
        <w:jc w:val="center"/>
      </w:pPr>
      <w:r w:rsidRPr="00F50CCC">
        <w:lastRenderedPageBreak/>
        <w:t xml:space="preserve">РАСХОДАХ, ОБ ИМУЩЕСТВЕ И ОБЯЗАТЕЛЬСТВАХ </w:t>
      </w:r>
      <w:proofErr w:type="gramStart"/>
      <w:r w:rsidRPr="00F50CCC">
        <w:t>ИМУЩЕСТВЕННОГО</w:t>
      </w:r>
      <w:proofErr w:type="gramEnd"/>
    </w:p>
    <w:p w:rsidR="00F50CCC" w:rsidRPr="00F50CCC" w:rsidRDefault="00F50CCC">
      <w:pPr>
        <w:pStyle w:val="ConsPlusTitle"/>
        <w:jc w:val="center"/>
      </w:pPr>
      <w:r w:rsidRPr="00F50CCC">
        <w:t>ХАРАКТЕРА, УВЕДОМЛЕНИЙ И РАБОТЫ С НИМИ (ДАЛЕЕ - ПОРЯДОК)</w:t>
      </w:r>
    </w:p>
    <w:p w:rsidR="00F50CCC" w:rsidRPr="00F50CCC" w:rsidRDefault="00F50CCC">
      <w:pPr>
        <w:pStyle w:val="ConsPlusNormal"/>
      </w:pPr>
    </w:p>
    <w:p w:rsidR="00F50CCC" w:rsidRPr="00F50CCC" w:rsidRDefault="00F50CCC">
      <w:pPr>
        <w:pStyle w:val="ConsPlusNormal"/>
        <w:ind w:firstLine="540"/>
        <w:jc w:val="both"/>
      </w:pPr>
      <w:bookmarkStart w:id="2" w:name="P49"/>
      <w:bookmarkEnd w:id="2"/>
      <w:r w:rsidRPr="00F50CCC">
        <w:t xml:space="preserve">1. </w:t>
      </w:r>
      <w:proofErr w:type="gramStart"/>
      <w:r w:rsidRPr="00F50CCC">
        <w:t xml:space="preserve">Настоящий Порядок разработан в соответствии с Федеральным </w:t>
      </w:r>
      <w:hyperlink r:id="rId6">
        <w:r w:rsidRPr="00F50CCC">
          <w:t>законом</w:t>
        </w:r>
      </w:hyperlink>
      <w:r w:rsidRPr="00F50CCC">
        <w:t xml:space="preserve"> от 6 октября 2003 года N 131-ФЗ "Об общих принципах организации местного самоуправления в Российской Федерации", Федеральным </w:t>
      </w:r>
      <w:hyperlink r:id="rId7">
        <w:r w:rsidRPr="00F50CCC">
          <w:t>законом</w:t>
        </w:r>
      </w:hyperlink>
      <w:r w:rsidRPr="00F50CCC">
        <w:t xml:space="preserve"> от 2 марта 2007 года N 25-ФЗ "О муниципальной службе в Российской Федерации", Федеральным </w:t>
      </w:r>
      <w:hyperlink r:id="rId8">
        <w:r w:rsidRPr="00F50CCC">
          <w:t>законом</w:t>
        </w:r>
      </w:hyperlink>
      <w:r w:rsidRPr="00F50CCC">
        <w:t xml:space="preserve"> от 25 декабря 2008 года N 273-ФЗ "О противодействии коррупции", </w:t>
      </w:r>
      <w:hyperlink r:id="rId9">
        <w:r w:rsidRPr="00F50CCC">
          <w:t>законом</w:t>
        </w:r>
      </w:hyperlink>
      <w:r w:rsidRPr="00F50CCC">
        <w:t xml:space="preserve"> области от 9 октября 2007 года N 1663-ОЗ</w:t>
      </w:r>
      <w:proofErr w:type="gramEnd"/>
      <w:r w:rsidRPr="00F50CCC">
        <w:t xml:space="preserve"> "О регулировании некоторых вопросов муниципальной службы в Вологодской области" (далее - закон области N 1663-ОЗ), </w:t>
      </w:r>
      <w:hyperlink r:id="rId10">
        <w:r w:rsidRPr="00F50CCC">
          <w:t>законом</w:t>
        </w:r>
      </w:hyperlink>
      <w:r w:rsidRPr="00F50CCC">
        <w:t xml:space="preserve"> области от 9 июля 2009 года N 2054-ОЗ "О противодействии коррупции в Вологодской области" (далее - закон области N 2054-ОЗ).</w:t>
      </w:r>
    </w:p>
    <w:p w:rsidR="00F50CCC" w:rsidRPr="00F50CCC" w:rsidRDefault="00F50CCC">
      <w:pPr>
        <w:pStyle w:val="ConsPlusNormal"/>
        <w:spacing w:before="220"/>
        <w:ind w:firstLine="540"/>
        <w:jc w:val="both"/>
      </w:pPr>
      <w:r w:rsidRPr="00F50CCC">
        <w:t>Настоящий Порядок определяет правила организации приема Главным управлением по профилактике коррупционных правонарушений Администрации Губернатора области:</w:t>
      </w:r>
    </w:p>
    <w:p w:rsidR="00F50CCC" w:rsidRPr="00F50CCC" w:rsidRDefault="00F50CCC">
      <w:pPr>
        <w:pStyle w:val="ConsPlusNormal"/>
        <w:spacing w:before="220"/>
        <w:ind w:firstLine="540"/>
        <w:jc w:val="both"/>
      </w:pPr>
      <w:r w:rsidRPr="00F50CCC">
        <w:t>1)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 и работы с ними, представленных:</w:t>
      </w:r>
    </w:p>
    <w:p w:rsidR="00F50CCC" w:rsidRPr="00F50CCC" w:rsidRDefault="00F50CCC">
      <w:pPr>
        <w:pStyle w:val="ConsPlusNormal"/>
        <w:spacing w:before="220"/>
        <w:ind w:firstLine="540"/>
        <w:jc w:val="both"/>
      </w:pPr>
      <w:r w:rsidRPr="00F50CCC">
        <w:t>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а также, если иное не установлено федеральным законом, гражданами, претендующими на замещение муниципальных должностей (далее - граждане, претендующие на замещение муниципальных должностей);</w:t>
      </w:r>
    </w:p>
    <w:p w:rsidR="00F50CCC" w:rsidRPr="00F50CCC" w:rsidRDefault="00F50CCC">
      <w:pPr>
        <w:pStyle w:val="ConsPlusNormal"/>
        <w:spacing w:before="220"/>
        <w:ind w:firstLine="540"/>
        <w:jc w:val="both"/>
      </w:pPr>
      <w:r w:rsidRPr="00F50CCC">
        <w:t>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rsidR="00F50CCC" w:rsidRPr="00F50CCC" w:rsidRDefault="00F50CCC">
      <w:pPr>
        <w:pStyle w:val="ConsPlusNormal"/>
        <w:spacing w:before="220"/>
        <w:ind w:firstLine="540"/>
        <w:jc w:val="both"/>
      </w:pPr>
      <w:r w:rsidRPr="00F50CCC">
        <w:t xml:space="preserve">2) уведомлений, предусмотренных </w:t>
      </w:r>
      <w:hyperlink r:id="rId11">
        <w:r w:rsidRPr="00F50CCC">
          <w:t>абзацем третьим части 2(1) статьи 2(1)</w:t>
        </w:r>
      </w:hyperlink>
      <w:r w:rsidRPr="00F50CCC">
        <w:t xml:space="preserve"> закона области N 2054-ОЗ, и работы с ними, представленных лицом, замещающим муниципальную должность депутата представительного органа муниципального образования области, осуществляющим свои полномочия на непостоянной основе (далее соответственно - уведомление, депутат, осуществляющий свои полномочия на непостоянной основе).</w:t>
      </w:r>
    </w:p>
    <w:p w:rsidR="00F50CCC" w:rsidRPr="00F50CCC" w:rsidRDefault="00F50CCC">
      <w:pPr>
        <w:pStyle w:val="ConsPlusNormal"/>
        <w:spacing w:before="220"/>
        <w:ind w:firstLine="540"/>
        <w:jc w:val="both"/>
      </w:pPr>
      <w:r w:rsidRPr="00F50CCC">
        <w:t>2. Граждане, претендующие на замещение муниципальных должностей, граждане, претендующие на замещение должности главы местной администрации по контракту, направляют в Главное управление по профилактике коррупционных правонарушений Администрации Губернатора области:</w:t>
      </w:r>
    </w:p>
    <w:p w:rsidR="00F50CCC" w:rsidRPr="00F50CCC" w:rsidRDefault="00F50CCC">
      <w:pPr>
        <w:pStyle w:val="ConsPlusNormal"/>
        <w:spacing w:before="220"/>
        <w:ind w:firstLine="540"/>
        <w:jc w:val="both"/>
      </w:pPr>
      <w:r w:rsidRPr="00F50CCC">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w:t>
      </w:r>
    </w:p>
    <w:p w:rsidR="00F50CCC" w:rsidRPr="00F50CCC" w:rsidRDefault="00F50CCC">
      <w:pPr>
        <w:pStyle w:val="ConsPlusNormal"/>
        <w:spacing w:before="220"/>
        <w:ind w:firstLine="540"/>
        <w:jc w:val="both"/>
      </w:pPr>
      <w:r w:rsidRPr="00F50CCC">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F50CCC" w:rsidRPr="00F50CCC" w:rsidRDefault="00F50CCC">
      <w:pPr>
        <w:pStyle w:val="ConsPlusNormal"/>
        <w:spacing w:before="220"/>
        <w:ind w:firstLine="540"/>
        <w:jc w:val="both"/>
      </w:pPr>
      <w:r w:rsidRPr="00F50CCC">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F50CCC" w:rsidRPr="00F50CCC" w:rsidRDefault="00F50CCC">
      <w:pPr>
        <w:pStyle w:val="ConsPlusNormal"/>
        <w:spacing w:before="220"/>
        <w:ind w:firstLine="540"/>
        <w:jc w:val="both"/>
      </w:pPr>
      <w:r w:rsidRPr="00F50CCC">
        <w:t xml:space="preserve">б) сведения об имуществе, принадлежащем ему на праве собственности, и о своих </w:t>
      </w:r>
      <w:r w:rsidRPr="00F50CCC">
        <w:lastRenderedPageBreak/>
        <w:t>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w:t>
      </w:r>
    </w:p>
    <w:p w:rsidR="00F50CCC" w:rsidRPr="00F50CCC" w:rsidRDefault="00F50CCC">
      <w:pPr>
        <w:pStyle w:val="ConsPlusNormal"/>
        <w:spacing w:before="220"/>
        <w:ind w:firstLine="540"/>
        <w:jc w:val="both"/>
      </w:pPr>
      <w:r w:rsidRPr="00F50CCC">
        <w:t>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 - для замещения муниципальной должности;</w:t>
      </w:r>
    </w:p>
    <w:p w:rsidR="00F50CCC" w:rsidRPr="00F50CCC" w:rsidRDefault="00F50CCC">
      <w:pPr>
        <w:pStyle w:val="ConsPlusNormal"/>
        <w:spacing w:before="220"/>
        <w:ind w:firstLine="540"/>
        <w:jc w:val="both"/>
      </w:pPr>
      <w:r w:rsidRPr="00F50CCC">
        <w:t>подачи документов на участие в соответствующем конкурсе, - для замещения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должности главы местной администрации по контракту;</w:t>
      </w:r>
    </w:p>
    <w:p w:rsidR="00F50CCC" w:rsidRPr="00F50CCC" w:rsidRDefault="00F50CCC">
      <w:pPr>
        <w:pStyle w:val="ConsPlusNormal"/>
        <w:spacing w:before="220"/>
        <w:ind w:firstLine="540"/>
        <w:jc w:val="both"/>
      </w:pPr>
      <w:proofErr w:type="gramStart"/>
      <w:r w:rsidRPr="00F50CCC">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rsidRPr="00F50CCC">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50CCC" w:rsidRPr="00F50CCC" w:rsidRDefault="00F50CCC">
      <w:pPr>
        <w:pStyle w:val="ConsPlusNormal"/>
        <w:spacing w:before="220"/>
        <w:ind w:firstLine="540"/>
        <w:jc w:val="both"/>
      </w:pPr>
      <w:r w:rsidRPr="00F50CCC">
        <w:t>3. Лицо, замещающее муниципальную должность (за исключением депутата, осуществляющего свои полномочия на непостоянной основе), лицо, замещающее должность главы местной администрации по контракту, ежегодно направляют в Главное управление по профилактике коррупционных правонарушений Администрации Губернатора области:</w:t>
      </w:r>
    </w:p>
    <w:p w:rsidR="00F50CCC" w:rsidRPr="00F50CCC" w:rsidRDefault="00F50CCC">
      <w:pPr>
        <w:pStyle w:val="ConsPlusNormal"/>
        <w:spacing w:before="220"/>
        <w:ind w:firstLine="540"/>
        <w:jc w:val="both"/>
      </w:pPr>
      <w:r w:rsidRPr="00F50CCC">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50CCC" w:rsidRPr="00F50CCC" w:rsidRDefault="00F50CCC">
      <w:pPr>
        <w:pStyle w:val="ConsPlusNormal"/>
        <w:spacing w:before="220"/>
        <w:ind w:firstLine="540"/>
        <w:jc w:val="both"/>
      </w:pPr>
      <w:r w:rsidRPr="00F50CCC">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50CCC" w:rsidRPr="00F50CCC" w:rsidRDefault="00F50CCC">
      <w:pPr>
        <w:pStyle w:val="ConsPlusNormal"/>
        <w:spacing w:before="220"/>
        <w:ind w:firstLine="540"/>
        <w:jc w:val="both"/>
      </w:pPr>
      <w:proofErr w:type="gramStart"/>
      <w:r w:rsidRPr="00F50CCC">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rsidRPr="00F50CCC">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50CCC" w:rsidRPr="00F50CCC" w:rsidRDefault="00F50CCC">
      <w:pPr>
        <w:pStyle w:val="ConsPlusNormal"/>
        <w:spacing w:before="220"/>
        <w:ind w:firstLine="540"/>
        <w:jc w:val="both"/>
      </w:pPr>
      <w:r w:rsidRPr="00F50CCC">
        <w:t>3(1). Депутат, осуществляющий свои полномочия на непостоянной основе, направляет в Главное управление по профилактике коррупционных правонарушений Администрации Губернатора области:</w:t>
      </w:r>
    </w:p>
    <w:p w:rsidR="00F50CCC" w:rsidRPr="00F50CCC" w:rsidRDefault="00F50CCC">
      <w:pPr>
        <w:pStyle w:val="ConsPlusNormal"/>
        <w:spacing w:before="220"/>
        <w:ind w:firstLine="540"/>
        <w:jc w:val="both"/>
      </w:pPr>
      <w:r w:rsidRPr="00F50CCC">
        <w:t>--------------------------------</w:t>
      </w:r>
    </w:p>
    <w:p w:rsidR="00F50CCC" w:rsidRPr="00F50CCC" w:rsidRDefault="00F50CCC">
      <w:pPr>
        <w:pStyle w:val="ConsPlusNormal"/>
        <w:spacing w:before="220"/>
        <w:ind w:firstLine="540"/>
        <w:jc w:val="both"/>
      </w:pPr>
      <w:r w:rsidRPr="00F50CCC">
        <w:t xml:space="preserve">&lt;1&gt; Сноска исключена. - </w:t>
      </w:r>
      <w:hyperlink r:id="rId12">
        <w:r w:rsidRPr="00F50CCC">
          <w:t>Постановление</w:t>
        </w:r>
      </w:hyperlink>
      <w:r w:rsidRPr="00F50CCC">
        <w:t xml:space="preserve"> Губернатора Вологодской области от 08.04.2020 N 92.</w:t>
      </w:r>
    </w:p>
    <w:p w:rsidR="00F50CCC" w:rsidRPr="00F50CCC" w:rsidRDefault="00F50CCC">
      <w:pPr>
        <w:pStyle w:val="ConsPlusNormal"/>
      </w:pPr>
    </w:p>
    <w:p w:rsidR="00F50CCC" w:rsidRPr="00F50CCC" w:rsidRDefault="00F50CCC">
      <w:pPr>
        <w:pStyle w:val="ConsPlusNormal"/>
        <w:ind w:firstLine="540"/>
        <w:jc w:val="both"/>
      </w:pPr>
      <w:r w:rsidRPr="00F50CCC">
        <w:t>3(1).1. При избрании депутатом, передаче ему вакантного депутатского мандата:</w:t>
      </w:r>
    </w:p>
    <w:p w:rsidR="00F50CCC" w:rsidRPr="00F50CCC" w:rsidRDefault="00F50CCC">
      <w:pPr>
        <w:pStyle w:val="ConsPlusNormal"/>
        <w:spacing w:before="220"/>
        <w:ind w:firstLine="540"/>
        <w:jc w:val="both"/>
      </w:pPr>
      <w:proofErr w:type="gramStart"/>
      <w:r w:rsidRPr="00F50CCC">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а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на муниципальную должность, передачи ему вакантного депутатского мандата;</w:t>
      </w:r>
      <w:proofErr w:type="gramEnd"/>
    </w:p>
    <w:p w:rsidR="00F50CCC" w:rsidRPr="00F50CCC" w:rsidRDefault="00F50CCC">
      <w:pPr>
        <w:pStyle w:val="ConsPlusNormal"/>
        <w:spacing w:before="220"/>
        <w:ind w:firstLine="540"/>
        <w:jc w:val="both"/>
      </w:pPr>
      <w:r w:rsidRPr="00F50CCC">
        <w:t>б) сведения об имуществе, принадлежащем ему на праве собственности, и о своих обязательствах имущественного характера, а также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rsidR="00F50CCC" w:rsidRPr="00F50CCC" w:rsidRDefault="00F50CCC">
      <w:pPr>
        <w:pStyle w:val="ConsPlusNormal"/>
        <w:spacing w:before="220"/>
        <w:ind w:firstLine="540"/>
        <w:jc w:val="both"/>
      </w:pPr>
      <w:r w:rsidRPr="00F50CCC">
        <w:t xml:space="preserve">абзац исключен. - </w:t>
      </w:r>
      <w:hyperlink r:id="rId13">
        <w:r w:rsidRPr="00F50CCC">
          <w:t>Постановление</w:t>
        </w:r>
      </w:hyperlink>
      <w:r w:rsidRPr="00F50CCC">
        <w:t xml:space="preserve"> Губернатора Вологодской области от 27.04.2023 N 124.</w:t>
      </w:r>
    </w:p>
    <w:p w:rsidR="00F50CCC" w:rsidRPr="00F50CCC" w:rsidRDefault="00F50CCC">
      <w:pPr>
        <w:pStyle w:val="ConsPlusNormal"/>
        <w:spacing w:before="220"/>
        <w:ind w:firstLine="540"/>
        <w:jc w:val="both"/>
      </w:pPr>
      <w:r w:rsidRPr="00F50CCC">
        <w:t xml:space="preserve">3(1).2. В случае если в течение отчетного периода совершались сделки, предусмотренные </w:t>
      </w:r>
      <w:hyperlink r:id="rId14">
        <w:r w:rsidRPr="00F50CCC">
          <w:t>частью 1 статьи 3</w:t>
        </w:r>
      </w:hyperlink>
      <w:r w:rsidRPr="00F50CCC">
        <w:t xml:space="preserve"> Федерального закона от 3 декабря 2012 года N 230-ФЗ "О </w:t>
      </w:r>
      <w:proofErr w:type="gramStart"/>
      <w:r w:rsidRPr="00F50CCC">
        <w:t>контроле за</w:t>
      </w:r>
      <w:proofErr w:type="gramEnd"/>
      <w:r w:rsidRPr="00F50CCC">
        <w:t xml:space="preserve"> соответствием расходов лиц, замещающих государственные должности, и иных лиц их доходам":</w:t>
      </w:r>
    </w:p>
    <w:p w:rsidR="00F50CCC" w:rsidRPr="00F50CCC" w:rsidRDefault="00F50CCC">
      <w:pPr>
        <w:pStyle w:val="ConsPlusNormal"/>
        <w:spacing w:before="220"/>
        <w:ind w:firstLine="540"/>
        <w:jc w:val="both"/>
      </w:pPr>
      <w:r w:rsidRPr="00F50CCC">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50CCC" w:rsidRPr="00F50CCC" w:rsidRDefault="00F50CCC">
      <w:pPr>
        <w:pStyle w:val="ConsPlusNormal"/>
        <w:spacing w:before="220"/>
        <w:ind w:firstLine="540"/>
        <w:jc w:val="both"/>
      </w:pPr>
      <w:r w:rsidRPr="00F50CCC">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50CCC" w:rsidRPr="00F50CCC" w:rsidRDefault="00F50CCC">
      <w:pPr>
        <w:pStyle w:val="ConsPlusNormal"/>
        <w:spacing w:before="220"/>
        <w:ind w:firstLine="540"/>
        <w:jc w:val="both"/>
      </w:pPr>
      <w:proofErr w:type="gramStart"/>
      <w:r w:rsidRPr="00F50CCC">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если</w:t>
      </w:r>
      <w:proofErr w:type="gramEnd"/>
      <w:r w:rsidRPr="00F50CCC">
        <w:t xml:space="preserve">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50CCC" w:rsidRPr="00F50CCC" w:rsidRDefault="00F50CCC">
      <w:pPr>
        <w:pStyle w:val="ConsPlusNormal"/>
        <w:spacing w:before="220"/>
        <w:ind w:firstLine="540"/>
        <w:jc w:val="both"/>
      </w:pPr>
      <w:proofErr w:type="gramStart"/>
      <w:r w:rsidRPr="00F50CCC">
        <w:t xml:space="preserve">В случае если в течение отчетного периода сделки, предусмотренные </w:t>
      </w:r>
      <w:hyperlink r:id="rId15">
        <w:r w:rsidRPr="00F50CCC">
          <w:t>частью 1 статьи 3</w:t>
        </w:r>
      </w:hyperlink>
      <w:r w:rsidRPr="00F50CCC">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депутат, осуществляющий свои полномочия на непостоянной основе, направляет </w:t>
      </w:r>
      <w:hyperlink r:id="rId16">
        <w:r w:rsidRPr="00F50CCC">
          <w:t>уведомление</w:t>
        </w:r>
      </w:hyperlink>
      <w:r w:rsidRPr="00F50CCC">
        <w:t>, составленное по форме согласно приложению 1 к закону области N 2054-ОЗ в Главное</w:t>
      </w:r>
      <w:proofErr w:type="gramEnd"/>
      <w:r w:rsidRPr="00F50CCC">
        <w:t xml:space="preserve"> управление по профилактике коррупционных правонарушений Администрации Губернатора области в одном экземпляре.</w:t>
      </w:r>
    </w:p>
    <w:p w:rsidR="00F50CCC" w:rsidRPr="00F50CCC" w:rsidRDefault="00F50CCC">
      <w:pPr>
        <w:pStyle w:val="ConsPlusNormal"/>
      </w:pPr>
    </w:p>
    <w:p w:rsidR="00F50CCC" w:rsidRPr="00F50CCC" w:rsidRDefault="00F50CCC">
      <w:pPr>
        <w:pStyle w:val="ConsPlusNormal"/>
        <w:ind w:firstLine="540"/>
        <w:jc w:val="both"/>
      </w:pPr>
      <w:r w:rsidRPr="00F50CCC">
        <w:t>--------------------------------</w:t>
      </w:r>
    </w:p>
    <w:p w:rsidR="00F50CCC" w:rsidRPr="00F50CCC" w:rsidRDefault="00F50CCC">
      <w:pPr>
        <w:pStyle w:val="ConsPlusNormal"/>
        <w:spacing w:before="220"/>
        <w:ind w:firstLine="540"/>
        <w:jc w:val="both"/>
      </w:pPr>
      <w:r w:rsidRPr="00F50CCC">
        <w:t xml:space="preserve">&lt;2&gt; Сноска исключена. - </w:t>
      </w:r>
      <w:hyperlink r:id="rId17">
        <w:r w:rsidRPr="00F50CCC">
          <w:t>Постановление</w:t>
        </w:r>
      </w:hyperlink>
      <w:r w:rsidRPr="00F50CCC">
        <w:t xml:space="preserve"> Губернатора Вологодской области от 08.04.2020 N 92.</w:t>
      </w:r>
    </w:p>
    <w:p w:rsidR="00F50CCC" w:rsidRPr="00F50CCC" w:rsidRDefault="00F50CCC">
      <w:pPr>
        <w:pStyle w:val="ConsPlusNormal"/>
      </w:pPr>
    </w:p>
    <w:p w:rsidR="00F50CCC" w:rsidRPr="00F50CCC" w:rsidRDefault="00F50CCC">
      <w:pPr>
        <w:pStyle w:val="ConsPlusNormal"/>
        <w:ind w:firstLine="540"/>
        <w:jc w:val="both"/>
      </w:pPr>
      <w:r w:rsidRPr="00F50CCC">
        <w:lastRenderedPageBreak/>
        <w:t xml:space="preserve">4. Лица, указанные в </w:t>
      </w:r>
      <w:hyperlink w:anchor="P49">
        <w:r w:rsidRPr="00F50CCC">
          <w:t>пункте 1</w:t>
        </w:r>
      </w:hyperlink>
      <w:r w:rsidRPr="00F50CCC">
        <w:t xml:space="preserve"> настоящего Порядка, представляют сведения о доходах, расходах, об имуществе и обязательствах имущественного характера Губернатору области путем направления их в Главное управление по профилактике коррупционных правонарушений Администрации Губернатора области.</w:t>
      </w:r>
    </w:p>
    <w:p w:rsidR="00F50CCC" w:rsidRPr="00F50CCC" w:rsidRDefault="00F50CCC">
      <w:pPr>
        <w:pStyle w:val="ConsPlusNormal"/>
        <w:spacing w:before="220"/>
        <w:ind w:firstLine="540"/>
        <w:jc w:val="both"/>
      </w:pPr>
      <w:r w:rsidRPr="00F50CCC">
        <w:t xml:space="preserve">Лицо, замещающее муниципальную должность (за исключением депутата представительного органа муниципального образования области), лицо, замещающее должность главы местной администрации по контракту, направляют сведения о доходах, расходах, об имуществе и обязательствах имущественного характера в двух экземплярах. </w:t>
      </w:r>
      <w:proofErr w:type="gramStart"/>
      <w:r w:rsidRPr="00F50CCC">
        <w:t xml:space="preserve">Один экземпляр остается в Главном управлении по профилактике коррупционных правонарушений Администрации Губернатора области, второй экземпляр возвращается с отметкой Главного управления по профилактике коррупционных правонарушений Администрации Губернатора области в орган местного самоуправления муниципального образования области, в котором лицо замещает соответствующую должность, не позднее 5 рабочих дней со дня истечения сроков, установленных </w:t>
      </w:r>
      <w:hyperlink r:id="rId18">
        <w:r w:rsidRPr="00F50CCC">
          <w:t>законом</w:t>
        </w:r>
      </w:hyperlink>
      <w:r w:rsidRPr="00F50CCC">
        <w:t xml:space="preserve"> области N 1663-ОЗ и </w:t>
      </w:r>
      <w:hyperlink r:id="rId19">
        <w:r w:rsidRPr="00F50CCC">
          <w:t>законом</w:t>
        </w:r>
      </w:hyperlink>
      <w:r w:rsidRPr="00F50CCC">
        <w:t xml:space="preserve"> области N 2054-ОЗ для</w:t>
      </w:r>
      <w:proofErr w:type="gramEnd"/>
      <w:r w:rsidRPr="00F50CCC">
        <w:t xml:space="preserve"> их подачи.</w:t>
      </w:r>
    </w:p>
    <w:p w:rsidR="00F50CCC" w:rsidRPr="00F50CCC" w:rsidRDefault="00F50CCC">
      <w:pPr>
        <w:pStyle w:val="ConsPlusNormal"/>
        <w:spacing w:before="220"/>
        <w:ind w:firstLine="540"/>
        <w:jc w:val="both"/>
      </w:pPr>
      <w:r w:rsidRPr="00F50CCC">
        <w:t>Депутат представительного органа муниципального образования области направляет сведения о доходах, расходах, об имуществе и обязательствах имущественного характера в одном экземпляре.</w:t>
      </w:r>
    </w:p>
    <w:p w:rsidR="00F50CCC" w:rsidRPr="00F50CCC" w:rsidRDefault="00F50CCC">
      <w:pPr>
        <w:pStyle w:val="ConsPlusNormal"/>
        <w:spacing w:before="220"/>
        <w:ind w:firstLine="540"/>
        <w:jc w:val="both"/>
      </w:pPr>
      <w:proofErr w:type="gramStart"/>
      <w:r w:rsidRPr="00F50CCC">
        <w:t>Главное управление по профилактике коррупционных правонарушений Администрации Губернатора области направляет обобщенную информацию об исполнении (ненадлежащем исполнении) депутатами представительных органов муниципальных образований области обязанности по представлению сведений о доходах, расходах, об имуществе и обязательствах имущественного характера (далее - обобщенная информация) в органы местного самоуправления муниципальных образований области, в которых они замещают муниципальные должности, не позднее 14 рабочих дней со дня истечения срока</w:t>
      </w:r>
      <w:proofErr w:type="gramEnd"/>
      <w:r w:rsidRPr="00F50CCC">
        <w:t xml:space="preserve">, </w:t>
      </w:r>
      <w:proofErr w:type="gramStart"/>
      <w:r w:rsidRPr="00F50CCC">
        <w:t>установленного</w:t>
      </w:r>
      <w:proofErr w:type="gramEnd"/>
      <w:r w:rsidRPr="00F50CCC">
        <w:t xml:space="preserve"> </w:t>
      </w:r>
      <w:hyperlink r:id="rId20">
        <w:r w:rsidRPr="00F50CCC">
          <w:t>законом</w:t>
        </w:r>
      </w:hyperlink>
      <w:r w:rsidRPr="00F50CCC">
        <w:t xml:space="preserve"> области N 2054-ОЗ для подачи указанных сведений. Обобщенная </w:t>
      </w:r>
      <w:hyperlink r:id="rId21">
        <w:r w:rsidRPr="00F50CCC">
          <w:t>информация</w:t>
        </w:r>
      </w:hyperlink>
      <w:r w:rsidRPr="00F50CCC">
        <w:t xml:space="preserve"> составляется по форме согласно приложению 3 к закону области N 2054-ОЗ.</w:t>
      </w:r>
    </w:p>
    <w:p w:rsidR="00F50CCC" w:rsidRPr="00F50CCC" w:rsidRDefault="00F50CCC">
      <w:pPr>
        <w:pStyle w:val="ConsPlusNormal"/>
        <w:spacing w:before="220"/>
        <w:ind w:firstLine="540"/>
        <w:jc w:val="both"/>
      </w:pPr>
      <w:r w:rsidRPr="00F50CCC">
        <w:t>Граждане, претендующие на замещение муниципальных должностей, направляют сведения о доходах, расходах, об имуществе и обязательствах имущественного характера в одном экземпляре. Главное управление по профилактике коррупционных правонарушений Администрации Губернатора области направляет информацию о представлении указанных сведений в орган местного самоуправления муниципального образования области, принимающий решение о назначении на муниципальную должность, не позднее 1 рабочего дня до дня рассмотрения вопроса о назначении.</w:t>
      </w:r>
    </w:p>
    <w:p w:rsidR="00F50CCC" w:rsidRPr="00F50CCC" w:rsidRDefault="00F50CCC">
      <w:pPr>
        <w:pStyle w:val="ConsPlusNormal"/>
        <w:spacing w:before="220"/>
        <w:ind w:firstLine="540"/>
        <w:jc w:val="both"/>
      </w:pPr>
      <w:r w:rsidRPr="00F50CCC">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направляют сведения о доходах, расходах, об имуществе и обязательствах имущественного характера в одном экземпляре. Главное управление по профилактике коррупционных правонарушений Администрации Губернатора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F50CCC" w:rsidRPr="00F50CCC" w:rsidRDefault="00F50CCC">
      <w:pPr>
        <w:pStyle w:val="ConsPlusNormal"/>
        <w:spacing w:before="220"/>
        <w:ind w:firstLine="540"/>
        <w:jc w:val="both"/>
      </w:pPr>
      <w:r w:rsidRPr="00F50CCC">
        <w:t>Граждане, претендующие на замещение должности главы местной администрации по контракту, направляют сведения о доходах, расходах, об имуществе и обязательствах имущественного характера в одном экземпляре. Главное управление по профилактике коррупционных правонарушений Администрации Губернатора области направляет информацию о представлении указанных сведений в орган местного самоуправления муниципального образования области не позднее 2 рабочих дней до дня заседания конкурсной комиссии.</w:t>
      </w:r>
    </w:p>
    <w:p w:rsidR="00F50CCC" w:rsidRPr="00F50CCC" w:rsidRDefault="00F50CCC">
      <w:pPr>
        <w:pStyle w:val="ConsPlusNormal"/>
        <w:spacing w:before="220"/>
        <w:ind w:firstLine="540"/>
        <w:jc w:val="both"/>
      </w:pPr>
      <w:r w:rsidRPr="00F50CCC">
        <w:t xml:space="preserve">В случае </w:t>
      </w:r>
      <w:proofErr w:type="spellStart"/>
      <w:r w:rsidRPr="00F50CCC">
        <w:t>неназначения</w:t>
      </w:r>
      <w:proofErr w:type="spellEnd"/>
      <w:r w:rsidRPr="00F50CCC">
        <w:t xml:space="preserve"> (</w:t>
      </w:r>
      <w:proofErr w:type="spellStart"/>
      <w:r w:rsidRPr="00F50CCC">
        <w:t>неизбрания</w:t>
      </w:r>
      <w:proofErr w:type="spellEnd"/>
      <w:r w:rsidRPr="00F50CCC">
        <w:t xml:space="preserve">) гражданина на муниципальную должность, должность </w:t>
      </w:r>
      <w:r w:rsidRPr="00F50CCC">
        <w:lastRenderedPageBreak/>
        <w:t>главы местной администрации по контракту сведения о доходах, расходах, об имуществе и обязательствах имущественного характера, представленные им, в дальнейшем не могут быть использованы и подлежат уничтожению.</w:t>
      </w:r>
    </w:p>
    <w:p w:rsidR="00F50CCC" w:rsidRPr="00F50CCC" w:rsidRDefault="00F50CCC">
      <w:pPr>
        <w:pStyle w:val="ConsPlusNormal"/>
        <w:spacing w:before="220"/>
        <w:ind w:firstLine="540"/>
        <w:jc w:val="both"/>
      </w:pPr>
      <w:r w:rsidRPr="00F50CCC">
        <w:t xml:space="preserve">5. </w:t>
      </w:r>
      <w:proofErr w:type="gramStart"/>
      <w:r w:rsidRPr="00F50CCC">
        <w:t>В случае непредставления главой муниципального образования области, депутатом представительного органа муниципального образования области, лицом, замещающим иную муниципальную должность, лицом, замещающим должность главы местной администрации по контракту, сведений о своих доходах, расходах, об имуществе и обязательствах имущественного характера, а также доходах, расходах, об имуществе и обязательствах имущественного характера супруги (супруга) и несовершеннолетних детей, депутатом, осуществляющим свои полномочия на непостоянной основе, - уведомления</w:t>
      </w:r>
      <w:proofErr w:type="gramEnd"/>
      <w:r w:rsidRPr="00F50CCC">
        <w:t xml:space="preserve"> Главное управление по профилактике коррупционных правонарушений Администрации Губернатора области направляет информацию в орган местного самоуправления, уполномоченный на рассмотрение вопроса о прекращении полномочий указанных лиц.</w:t>
      </w:r>
    </w:p>
    <w:p w:rsidR="00F50CCC" w:rsidRPr="00F50CCC" w:rsidRDefault="00F50CCC">
      <w:pPr>
        <w:pStyle w:val="ConsPlusNormal"/>
        <w:spacing w:before="220"/>
        <w:ind w:firstLine="540"/>
        <w:jc w:val="both"/>
      </w:pPr>
      <w:r w:rsidRPr="00F50CCC">
        <w:t xml:space="preserve">6. </w:t>
      </w:r>
      <w:proofErr w:type="gramStart"/>
      <w:r w:rsidRPr="00F50CCC">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граждан, претендующих на замещение муниципальных должностей, лица, замещающего должность главы местной администрации по контракту, граждан, претендующих на замещение должности главы местной администрации по контракту, для сбора в прямой или косвенной форме пожертвований (взносов) в фонды общественных или религиозных</w:t>
      </w:r>
      <w:proofErr w:type="gramEnd"/>
      <w:r w:rsidRPr="00F50CCC">
        <w:t xml:space="preserve"> объединений, иных организаций, а также физических лиц.</w:t>
      </w:r>
    </w:p>
    <w:p w:rsidR="00F50CCC" w:rsidRPr="00F50CCC" w:rsidRDefault="00F50CCC">
      <w:pPr>
        <w:pStyle w:val="ConsPlusNormal"/>
        <w:spacing w:before="220"/>
        <w:ind w:firstLine="540"/>
        <w:jc w:val="both"/>
      </w:pPr>
      <w:r w:rsidRPr="00F50CCC">
        <w:t>7. Лица, виновные в разглашении сведений о доходах, расходах, об имуществе и обязательствах имущественного характера или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50CCC" w:rsidRPr="00F50CCC" w:rsidRDefault="00F50CCC">
      <w:pPr>
        <w:pStyle w:val="ConsPlusNormal"/>
        <w:spacing w:before="220"/>
        <w:ind w:firstLine="540"/>
        <w:jc w:val="both"/>
      </w:pPr>
      <w:r w:rsidRPr="00F50CCC">
        <w:t xml:space="preserve">8. </w:t>
      </w:r>
      <w:proofErr w:type="gramStart"/>
      <w:r w:rsidRPr="00F50CCC">
        <w:t>Сведения о доходах, расходах, об имуществе и обязательствах имущественного характера формируются Главным управлением по профилактике коррупционных правонарушений Администрации Губернатора области в личное дело главы муниципального образования области, депутата представительного органа муниципального образования области, лица, замещающего иную муниципальную должность, лица, замещающего должность главы местной администрации по контракту, и хранятся с соблюдением условий, обеспечивающих сохранность персональных данных и исключающих несанкционированный к ним</w:t>
      </w:r>
      <w:proofErr w:type="gramEnd"/>
      <w:r w:rsidRPr="00F50CCC">
        <w:t xml:space="preserve"> доступ.</w:t>
      </w:r>
    </w:p>
    <w:bookmarkEnd w:id="0"/>
    <w:p w:rsidR="00F50CCC" w:rsidRPr="00F50CCC" w:rsidRDefault="00F50CCC">
      <w:pPr>
        <w:pStyle w:val="ConsPlusNormal"/>
      </w:pPr>
    </w:p>
    <w:sectPr w:rsidR="00F50CCC" w:rsidRPr="00F50CCC" w:rsidSect="00AC1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CCC"/>
    <w:rsid w:val="00B24492"/>
    <w:rsid w:val="00F50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C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0C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0CC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0C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0CC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0CC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78" TargetMode="External"/><Relationship Id="rId13" Type="http://schemas.openxmlformats.org/officeDocument/2006/relationships/hyperlink" Target="https://login.consultant.ru/link/?req=doc&amp;base=RLAW095&amp;n=220037&amp;dst=100014" TargetMode="External"/><Relationship Id="rId18" Type="http://schemas.openxmlformats.org/officeDocument/2006/relationships/hyperlink" Target="https://login.consultant.ru/link/?req=doc&amp;base=RLAW095&amp;n=237160" TargetMode="External"/><Relationship Id="rId3" Type="http://schemas.openxmlformats.org/officeDocument/2006/relationships/settings" Target="settings.xml"/><Relationship Id="rId21" Type="http://schemas.openxmlformats.org/officeDocument/2006/relationships/hyperlink" Target="https://login.consultant.ru/link/?req=doc&amp;base=RLAW095&amp;n=243283&amp;dst=100168" TargetMode="External"/><Relationship Id="rId7" Type="http://schemas.openxmlformats.org/officeDocument/2006/relationships/hyperlink" Target="https://login.consultant.ru/link/?req=doc&amp;base=LAW&amp;n=487004" TargetMode="External"/><Relationship Id="rId12" Type="http://schemas.openxmlformats.org/officeDocument/2006/relationships/hyperlink" Target="https://login.consultant.ru/link/?req=doc&amp;base=RLAW095&amp;n=179452&amp;dst=100032" TargetMode="External"/><Relationship Id="rId17" Type="http://schemas.openxmlformats.org/officeDocument/2006/relationships/hyperlink" Target="https://login.consultant.ru/link/?req=doc&amp;base=RLAW095&amp;n=179452&amp;dst=100035"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243283&amp;dst=100129" TargetMode="External"/><Relationship Id="rId20" Type="http://schemas.openxmlformats.org/officeDocument/2006/relationships/hyperlink" Target="https://login.consultant.ru/link/?req=doc&amp;base=RLAW095&amp;n=243283"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095&amp;n=243283&amp;dst=100164" TargetMode="External"/><Relationship Id="rId5" Type="http://schemas.openxmlformats.org/officeDocument/2006/relationships/hyperlink" Target="https://login.consultant.ru/link/?req=doc&amp;base=RLAW095&amp;n=150960&amp;dst=100007" TargetMode="External"/><Relationship Id="rId15" Type="http://schemas.openxmlformats.org/officeDocument/2006/relationships/hyperlink" Target="https://login.consultant.ru/link/?req=doc&amp;base=LAW&amp;n=442435&amp;dst=100128" TargetMode="External"/><Relationship Id="rId23" Type="http://schemas.openxmlformats.org/officeDocument/2006/relationships/theme" Target="theme/theme1.xml"/><Relationship Id="rId10" Type="http://schemas.openxmlformats.org/officeDocument/2006/relationships/hyperlink" Target="https://login.consultant.ru/link/?req=doc&amp;base=RLAW095&amp;n=243283" TargetMode="External"/><Relationship Id="rId19" Type="http://schemas.openxmlformats.org/officeDocument/2006/relationships/hyperlink" Target="https://login.consultant.ru/link/?req=doc&amp;base=RLAW095&amp;n=243283"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237160" TargetMode="External"/><Relationship Id="rId14" Type="http://schemas.openxmlformats.org/officeDocument/2006/relationships/hyperlink" Target="https://login.consultant.ru/link/?req=doc&amp;base=LAW&amp;n=442435&amp;dst=10012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2975</Words>
  <Characters>16961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2025-04-21T06:29:00Z</dcterms:created>
  <dcterms:modified xsi:type="dcterms:W3CDTF">2025-04-21T06:30:00Z</dcterms:modified>
</cp:coreProperties>
</file>