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5D7047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E5753A" w:rsidRPr="001D445C" w:rsidRDefault="001D445C" w:rsidP="00E5753A">
            <w:pPr>
              <w:pStyle w:val="2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D445C">
              <w:rPr>
                <w:rFonts w:ascii="Times New Roman" w:hAnsi="Times New Roman"/>
                <w:b/>
                <w:sz w:val="26"/>
                <w:szCs w:val="26"/>
              </w:rPr>
              <w:t xml:space="preserve">ОБ УСЛОВИЯХ ПРИВАТИЗАЦИИ ЗДАНИЯ С ЗЕМЕЛЬНЫМ УЧАСТКОМ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ПО АДРЕСУ: Г. ВОЛОГДА, </w:t>
            </w:r>
            <w:r w:rsidRPr="001D445C">
              <w:rPr>
                <w:rFonts w:ascii="Times New Roman" w:hAnsi="Times New Roman"/>
                <w:b/>
                <w:sz w:val="26"/>
                <w:szCs w:val="26"/>
              </w:rPr>
              <w:t>УЛ. ГЕРЦЕНА, Д. 38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 xml:space="preserve">В соответствии с Федеральным законом от 21 декабря 2001 года № 178-ФЗ «О приватизации государственного и муниципального имущества», статьей 16 Федерального закона от 06 октября 2003 года № 131-ФЗ «Об общих принципах организации местного самоуправления в Российской Федерации», статьями 34, 48, 50.1 Федерального закона от 25 июня 2002 года № 73-ФЗ «Об объектах культурного наследия (памятниках истории и культуры) народов Российской Федерации», </w:t>
      </w:r>
      <w:r>
        <w:rPr>
          <w:rFonts w:ascii="Times New Roman" w:hAnsi="Times New Roman"/>
          <w:sz w:val="26"/>
        </w:rPr>
        <w:t xml:space="preserve">                  </w:t>
      </w:r>
      <w:r w:rsidRPr="001D445C">
        <w:rPr>
          <w:rFonts w:ascii="Times New Roman" w:hAnsi="Times New Roman"/>
          <w:sz w:val="26"/>
        </w:rPr>
        <w:t xml:space="preserve">на основании статьи 31 Устава городского округа города Вологды, Прогнозного плана (программы) приватизации муниципального имущества города Вологды </w:t>
      </w:r>
      <w:r w:rsidR="007851B2">
        <w:rPr>
          <w:rFonts w:ascii="Times New Roman" w:hAnsi="Times New Roman"/>
          <w:sz w:val="26"/>
        </w:rPr>
        <w:t xml:space="preserve">                  </w:t>
      </w:r>
      <w:r w:rsidRPr="001D445C">
        <w:rPr>
          <w:rFonts w:ascii="Times New Roman" w:hAnsi="Times New Roman"/>
          <w:sz w:val="26"/>
        </w:rPr>
        <w:t xml:space="preserve">на 2021 год и плановый период 2022 и 2023 годов Вологодская городская Дума РЕШИЛА: 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 xml:space="preserve">1. Приватизировать двухэтажное нежилое здание с кадастровым номером 35:24:0202025:81 площадью 297,9 кв. м, являющееся объектом культурного наследия федерального значения, с земельным участком с кадастровым номером 35:24:0202025:2 площадью 711 кв. м по адресу: Вологодская область, </w:t>
      </w:r>
      <w:r w:rsidRPr="001D445C">
        <w:rPr>
          <w:rFonts w:ascii="Times New Roman" w:hAnsi="Times New Roman"/>
          <w:bCs/>
          <w:sz w:val="26"/>
        </w:rPr>
        <w:t xml:space="preserve">г. Вологда, </w:t>
      </w:r>
      <w:r w:rsidRPr="001D445C">
        <w:rPr>
          <w:rFonts w:ascii="Times New Roman" w:hAnsi="Times New Roman"/>
          <w:sz w:val="26"/>
        </w:rPr>
        <w:t>ул. Герцена, д. 38 путем продажи на конкурсе в электронной форме с соблюдением условий конкурса.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 xml:space="preserve">2. </w:t>
      </w:r>
      <w:r w:rsidRPr="00257F42">
        <w:rPr>
          <w:rFonts w:ascii="Times New Roman" w:hAnsi="Times New Roman"/>
          <w:sz w:val="26"/>
          <w:szCs w:val="26"/>
        </w:rPr>
        <w:t xml:space="preserve">Установить начальную цену имущества, указанного в пункте 1 настоящего решения, в размере </w:t>
      </w:r>
      <w:r>
        <w:rPr>
          <w:rFonts w:ascii="Times New Roman" w:hAnsi="Times New Roman"/>
          <w:sz w:val="26"/>
          <w:szCs w:val="26"/>
        </w:rPr>
        <w:t>8</w:t>
      </w:r>
      <w:r w:rsidRPr="00257F42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5</w:t>
      </w:r>
      <w:r w:rsidRPr="00257F42">
        <w:rPr>
          <w:rFonts w:ascii="Times New Roman" w:hAnsi="Times New Roman"/>
          <w:sz w:val="26"/>
          <w:szCs w:val="26"/>
        </w:rPr>
        <w:t>00 000 (</w:t>
      </w:r>
      <w:r>
        <w:rPr>
          <w:rFonts w:ascii="Times New Roman" w:hAnsi="Times New Roman"/>
          <w:sz w:val="26"/>
          <w:szCs w:val="26"/>
        </w:rPr>
        <w:t xml:space="preserve">восемь </w:t>
      </w:r>
      <w:r w:rsidRPr="00257F42">
        <w:rPr>
          <w:rFonts w:ascii="Times New Roman" w:hAnsi="Times New Roman"/>
          <w:sz w:val="26"/>
          <w:szCs w:val="26"/>
        </w:rPr>
        <w:t xml:space="preserve">миллионов </w:t>
      </w:r>
      <w:r>
        <w:rPr>
          <w:rFonts w:ascii="Times New Roman" w:hAnsi="Times New Roman"/>
          <w:sz w:val="26"/>
          <w:szCs w:val="26"/>
        </w:rPr>
        <w:t>пять</w:t>
      </w:r>
      <w:r w:rsidRPr="00257F42">
        <w:rPr>
          <w:rFonts w:ascii="Times New Roman" w:hAnsi="Times New Roman"/>
          <w:sz w:val="26"/>
          <w:szCs w:val="26"/>
        </w:rPr>
        <w:t>сот тысяч) рублей, в том числе цену двухэтажного нежилого здания - 5</w:t>
      </w:r>
      <w:r>
        <w:rPr>
          <w:rFonts w:ascii="Times New Roman" w:hAnsi="Times New Roman"/>
          <w:sz w:val="26"/>
          <w:szCs w:val="26"/>
        </w:rPr>
        <w:t> </w:t>
      </w:r>
      <w:r w:rsidRPr="00257F42">
        <w:rPr>
          <w:rFonts w:ascii="Times New Roman" w:hAnsi="Times New Roman"/>
          <w:sz w:val="26"/>
          <w:szCs w:val="26"/>
        </w:rPr>
        <w:t xml:space="preserve">752 000 (пять миллионов семьсот пятьдесят две тысячи) рублей с учетом НДС, цену земельного участка </w:t>
      </w:r>
      <w:r>
        <w:rPr>
          <w:rFonts w:ascii="Times New Roman" w:hAnsi="Times New Roman"/>
          <w:sz w:val="26"/>
          <w:szCs w:val="26"/>
        </w:rPr>
        <w:t>-</w:t>
      </w:r>
      <w:r w:rsidRPr="00257F42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</w:t>
      </w:r>
      <w:r w:rsidRPr="00257F42">
        <w:rPr>
          <w:rFonts w:ascii="Times New Roman" w:hAnsi="Times New Roman"/>
          <w:sz w:val="26"/>
          <w:szCs w:val="26"/>
        </w:rPr>
        <w:t> </w:t>
      </w:r>
      <w:r>
        <w:rPr>
          <w:rFonts w:ascii="Times New Roman" w:hAnsi="Times New Roman"/>
          <w:sz w:val="26"/>
          <w:szCs w:val="26"/>
        </w:rPr>
        <w:t>7</w:t>
      </w:r>
      <w:r w:rsidRPr="00257F42">
        <w:rPr>
          <w:rFonts w:ascii="Times New Roman" w:hAnsi="Times New Roman"/>
          <w:sz w:val="26"/>
          <w:szCs w:val="26"/>
        </w:rPr>
        <w:t>48 000 (</w:t>
      </w:r>
      <w:r>
        <w:rPr>
          <w:rFonts w:ascii="Times New Roman" w:hAnsi="Times New Roman"/>
          <w:sz w:val="26"/>
          <w:szCs w:val="26"/>
        </w:rPr>
        <w:t>два миллиона семьсот сорок во</w:t>
      </w:r>
      <w:r w:rsidRPr="00257F42">
        <w:rPr>
          <w:rFonts w:ascii="Times New Roman" w:hAnsi="Times New Roman"/>
          <w:sz w:val="26"/>
          <w:szCs w:val="26"/>
        </w:rPr>
        <w:t>семь тысяч) рублей без НДС.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Утвердить прилагаемые </w:t>
      </w:r>
      <w:r w:rsidRPr="00D03D5A">
        <w:rPr>
          <w:rFonts w:ascii="Times New Roman" w:hAnsi="Times New Roman"/>
          <w:sz w:val="26"/>
          <w:szCs w:val="26"/>
        </w:rPr>
        <w:t>услови</w:t>
      </w:r>
      <w:r>
        <w:rPr>
          <w:rFonts w:ascii="Times New Roman" w:hAnsi="Times New Roman"/>
          <w:sz w:val="26"/>
          <w:szCs w:val="26"/>
        </w:rPr>
        <w:t>я</w:t>
      </w:r>
      <w:r w:rsidRPr="00D03D5A">
        <w:rPr>
          <w:rFonts w:ascii="Times New Roman" w:hAnsi="Times New Roman"/>
          <w:sz w:val="26"/>
          <w:szCs w:val="26"/>
        </w:rPr>
        <w:t xml:space="preserve"> конкурса по приватизации нежилого здания с земельным участком по адресу: г. Вологда, ул. Герцена, д. 38</w:t>
      </w:r>
      <w:r>
        <w:rPr>
          <w:rFonts w:ascii="Times New Roman" w:hAnsi="Times New Roman"/>
          <w:sz w:val="26"/>
          <w:szCs w:val="26"/>
        </w:rPr>
        <w:t>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>4. Включить в качестве существенного условия в договор купли-продажи имущества, указанного в пункте 1 настоящего решения, обременения: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>4.1. По обязанности покупателя выполнять требования охранного обязательства собственника или иного законного владельца объекта культурного наследия федерального значения «Дом жилой (дер</w:t>
      </w:r>
      <w:r>
        <w:rPr>
          <w:rFonts w:ascii="Times New Roman" w:hAnsi="Times New Roman"/>
          <w:sz w:val="26"/>
        </w:rPr>
        <w:t>евянный</w:t>
      </w:r>
      <w:r w:rsidRPr="001D445C">
        <w:rPr>
          <w:rFonts w:ascii="Times New Roman" w:hAnsi="Times New Roman"/>
          <w:sz w:val="26"/>
        </w:rPr>
        <w:t xml:space="preserve">), </w:t>
      </w:r>
      <w:r w:rsidRPr="001D445C">
        <w:rPr>
          <w:rFonts w:ascii="Times New Roman" w:hAnsi="Times New Roman"/>
          <w:sz w:val="26"/>
          <w:lang w:val="en-US"/>
        </w:rPr>
        <w:t>XIX</w:t>
      </w:r>
      <w:r w:rsidRPr="001D445C">
        <w:rPr>
          <w:rFonts w:ascii="Times New Roman" w:hAnsi="Times New Roman"/>
          <w:sz w:val="26"/>
        </w:rPr>
        <w:t xml:space="preserve"> в.» (уточненная датировка: 1825 г., 1880 г.), расположенного по адресу: г. Вологда, ул. Герцена, </w:t>
      </w:r>
      <w:r>
        <w:rPr>
          <w:rFonts w:ascii="Times New Roman" w:hAnsi="Times New Roman"/>
          <w:sz w:val="26"/>
        </w:rPr>
        <w:t xml:space="preserve">               </w:t>
      </w:r>
      <w:r w:rsidRPr="001D445C">
        <w:rPr>
          <w:rFonts w:ascii="Times New Roman" w:hAnsi="Times New Roman"/>
          <w:sz w:val="26"/>
        </w:rPr>
        <w:lastRenderedPageBreak/>
        <w:t>д. 38, утвержденного приказом Комитета по охране объектов культурного наследия Вологодской области от 30 декабря 2015 года № 249-О.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 xml:space="preserve">4.2. По обязанности покупателя соблюдать условия доступа граждан Российской Федерации, иностранных граждан и лиц без гражданства к объекту культурного наследия федерального значения «Дом жилой (дер.), </w:t>
      </w:r>
      <w:r w:rsidRPr="001D445C">
        <w:rPr>
          <w:rFonts w:ascii="Times New Roman" w:hAnsi="Times New Roman"/>
          <w:sz w:val="26"/>
          <w:lang w:val="en-US"/>
        </w:rPr>
        <w:t>XIX</w:t>
      </w:r>
      <w:r w:rsidRPr="001D445C">
        <w:rPr>
          <w:rFonts w:ascii="Times New Roman" w:hAnsi="Times New Roman"/>
          <w:sz w:val="26"/>
        </w:rPr>
        <w:t xml:space="preserve"> в.», расположенного по адресу: Вологодская область, г. Вологда, ул. Герцена, д. 38, утвержденные приказом Комитета по охране объектов культурного наследия Вологодской области от 09 июня 2021 года № 01-О/01-10.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>4.3. По обязанности покупателя использовать имущество, указанное               в пункте 1 настоящего решения, в соответствии с Федеральным законом                         от 25 июня 2002 года № 73-ФЗ «Об объектах культурног</w:t>
      </w:r>
      <w:r w:rsidR="007851B2">
        <w:rPr>
          <w:rFonts w:ascii="Times New Roman" w:hAnsi="Times New Roman"/>
          <w:sz w:val="26"/>
        </w:rPr>
        <w:t xml:space="preserve">о наследия (памятниках истории </w:t>
      </w:r>
      <w:r w:rsidRPr="001D445C">
        <w:rPr>
          <w:rFonts w:ascii="Times New Roman" w:hAnsi="Times New Roman"/>
          <w:sz w:val="26"/>
        </w:rPr>
        <w:t>и культуры) народов Российской Федерации» (с последующими изменениями).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 xml:space="preserve">4.4. По обязанности покупателя использовать часть земельного участка, указанного </w:t>
      </w:r>
      <w:r w:rsidR="007851B2">
        <w:rPr>
          <w:rFonts w:ascii="Times New Roman" w:hAnsi="Times New Roman"/>
          <w:sz w:val="26"/>
        </w:rPr>
        <w:t xml:space="preserve">в пункте 1 настоящего решения, </w:t>
      </w:r>
      <w:r w:rsidRPr="001D445C">
        <w:rPr>
          <w:rFonts w:ascii="Times New Roman" w:hAnsi="Times New Roman"/>
          <w:sz w:val="26"/>
        </w:rPr>
        <w:t>площадью 2 кв. м (учетный номер части 35:24:0202025:2/1) в соответствии с постановлением Правительства Российской Федерации от 20 ноября 2000 года № 878 «Об утверждении Правил охраны газораспределительных сетей» (с последующими изменениями).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>4.5. По обязанности покупателя выполнить в срок и в полном объеме условия конкурса, утвержденные настоящим решением.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</w:rPr>
      </w:pPr>
      <w:r w:rsidRPr="001D445C">
        <w:rPr>
          <w:rFonts w:ascii="Times New Roman" w:hAnsi="Times New Roman"/>
          <w:sz w:val="26"/>
        </w:rPr>
        <w:t>5. Установить, что дальнейшее отчуждение имущества, указанного</w:t>
      </w:r>
      <w:r>
        <w:rPr>
          <w:rFonts w:ascii="Times New Roman" w:hAnsi="Times New Roman"/>
          <w:sz w:val="26"/>
        </w:rPr>
        <w:t xml:space="preserve">                          </w:t>
      </w:r>
      <w:r w:rsidRPr="001D445C">
        <w:rPr>
          <w:rFonts w:ascii="Times New Roman" w:hAnsi="Times New Roman"/>
          <w:sz w:val="26"/>
        </w:rPr>
        <w:t xml:space="preserve"> в пункте 1 настоящего решения, допускается только при условии включения                                         в соответствующий договор требований по выполнению покупателем обременений, указанных в пункте 4 настоящего решения.</w:t>
      </w:r>
    </w:p>
    <w:p w:rsidR="001D445C" w:rsidRPr="001D445C" w:rsidRDefault="001D445C" w:rsidP="001D445C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lang w:val="x-none"/>
        </w:rPr>
      </w:pPr>
      <w:r w:rsidRPr="001D445C">
        <w:rPr>
          <w:rFonts w:ascii="Times New Roman" w:hAnsi="Times New Roman"/>
          <w:sz w:val="26"/>
        </w:rPr>
        <w:t>6. Настоящее решение подлежит опубликованию в газете «Вологодские новости», размещению на официальном сайте Российской Федерации                         для размещения информации о проведении торгов, на официальных сайтах Вологодской городской Думы и Администрации города Вологды                                     в информационно-телекоммуникационной сети «Интернет».</w:t>
      </w:r>
    </w:p>
    <w:p w:rsidR="001D445C" w:rsidRPr="00092352" w:rsidRDefault="001D445C" w:rsidP="001D445C">
      <w:pPr>
        <w:tabs>
          <w:tab w:val="left" w:pos="709"/>
          <w:tab w:val="left" w:pos="851"/>
        </w:tabs>
        <w:ind w:firstLine="709"/>
        <w:jc w:val="both"/>
        <w:rPr>
          <w:sz w:val="26"/>
          <w:lang w:val="x-none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Pr="00DE5FD2" w:rsidRDefault="001D445C" w:rsidP="007851B2">
      <w:pPr>
        <w:pStyle w:val="a9"/>
        <w:spacing w:line="240" w:lineRule="auto"/>
        <w:jc w:val="right"/>
        <w:rPr>
          <w:szCs w:val="26"/>
        </w:rPr>
      </w:pPr>
      <w:r w:rsidRPr="00A47E09">
        <w:rPr>
          <w:szCs w:val="26"/>
        </w:rPr>
        <w:t xml:space="preserve">Глава города Вологды   </w:t>
      </w:r>
      <w:r w:rsidR="007851B2">
        <w:rPr>
          <w:szCs w:val="26"/>
        </w:rPr>
        <w:t xml:space="preserve">   </w:t>
      </w:r>
      <w:r>
        <w:rPr>
          <w:szCs w:val="26"/>
        </w:rPr>
        <w:t xml:space="preserve">       </w:t>
      </w:r>
      <w:r w:rsidRPr="00A47E09">
        <w:rPr>
          <w:szCs w:val="26"/>
        </w:rPr>
        <w:t xml:space="preserve">                                                             Ю.В.</w:t>
      </w:r>
      <w:r w:rsidR="007851B2">
        <w:rPr>
          <w:szCs w:val="26"/>
        </w:rPr>
        <w:t xml:space="preserve"> Сапожников</w:t>
      </w:r>
    </w:p>
    <w:p w:rsidR="001D445C" w:rsidRDefault="001D445C" w:rsidP="007851B2">
      <w:pPr>
        <w:pStyle w:val="a9"/>
        <w:spacing w:line="240" w:lineRule="auto"/>
        <w:jc w:val="right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445C" w:rsidRDefault="001D445C" w:rsidP="001D445C">
      <w:pPr>
        <w:pStyle w:val="a9"/>
        <w:spacing w:line="240" w:lineRule="auto"/>
        <w:rPr>
          <w:szCs w:val="26"/>
        </w:rPr>
      </w:pPr>
    </w:p>
    <w:p w:rsidR="001D1E0D" w:rsidRDefault="001D1E0D" w:rsidP="001D445C">
      <w:pPr>
        <w:pStyle w:val="a9"/>
        <w:spacing w:line="240" w:lineRule="auto"/>
        <w:rPr>
          <w:szCs w:val="26"/>
        </w:rPr>
      </w:pPr>
    </w:p>
    <w:p w:rsidR="001D1E0D" w:rsidRDefault="001D1E0D" w:rsidP="001D445C">
      <w:pPr>
        <w:pStyle w:val="a9"/>
        <w:spacing w:line="240" w:lineRule="auto"/>
        <w:rPr>
          <w:szCs w:val="26"/>
        </w:rPr>
      </w:pPr>
    </w:p>
    <w:p w:rsidR="001D1E0D" w:rsidRDefault="001D1E0D" w:rsidP="001D1E0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г. Вологда</w:t>
      </w:r>
    </w:p>
    <w:p w:rsidR="001D1E0D" w:rsidRDefault="001D1E0D" w:rsidP="001D1E0D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июня 2021 года</w:t>
      </w:r>
    </w:p>
    <w:p w:rsidR="001D1E0D" w:rsidRDefault="001D1E0D" w:rsidP="005D7047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>№ 45</w:t>
      </w:r>
      <w:r w:rsidR="007851B2">
        <w:rPr>
          <w:rFonts w:ascii="Times New Roman" w:hAnsi="Times New Roman"/>
          <w:sz w:val="26"/>
          <w:szCs w:val="26"/>
        </w:rPr>
        <w:t>2</w:t>
      </w:r>
      <w:bookmarkStart w:id="0" w:name="_GoBack"/>
      <w:bookmarkEnd w:id="0"/>
    </w:p>
    <w:p w:rsidR="001D445C" w:rsidRPr="001D445C" w:rsidRDefault="001D445C" w:rsidP="001D445C">
      <w:pPr>
        <w:jc w:val="right"/>
        <w:rPr>
          <w:rFonts w:ascii="Times New Roman" w:hAnsi="Times New Roman"/>
          <w:sz w:val="26"/>
          <w:szCs w:val="26"/>
        </w:rPr>
      </w:pPr>
      <w:r w:rsidRPr="001D445C"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УТВЕРЖДЕНЫ</w:t>
      </w:r>
    </w:p>
    <w:p w:rsidR="001D445C" w:rsidRPr="001D445C" w:rsidRDefault="007851B2" w:rsidP="001D445C">
      <w:pPr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решением </w:t>
      </w:r>
      <w:r w:rsidR="001D445C" w:rsidRPr="001D445C">
        <w:rPr>
          <w:rFonts w:ascii="Times New Roman" w:hAnsi="Times New Roman"/>
          <w:sz w:val="26"/>
          <w:szCs w:val="26"/>
        </w:rPr>
        <w:t>Вологодской городской Думы</w:t>
      </w:r>
    </w:p>
    <w:p w:rsidR="001D445C" w:rsidRPr="001D445C" w:rsidRDefault="001D445C" w:rsidP="001D445C">
      <w:pPr>
        <w:jc w:val="right"/>
        <w:rPr>
          <w:rFonts w:ascii="Times New Roman" w:hAnsi="Times New Roman"/>
          <w:sz w:val="26"/>
          <w:szCs w:val="26"/>
        </w:rPr>
      </w:pPr>
      <w:r w:rsidRPr="001D445C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</w:t>
      </w:r>
      <w:r w:rsidR="001D1E0D">
        <w:rPr>
          <w:rFonts w:ascii="Times New Roman" w:hAnsi="Times New Roman"/>
          <w:sz w:val="26"/>
          <w:szCs w:val="26"/>
        </w:rPr>
        <w:t>о</w:t>
      </w:r>
      <w:r w:rsidRPr="001D445C">
        <w:rPr>
          <w:rFonts w:ascii="Times New Roman" w:hAnsi="Times New Roman"/>
          <w:sz w:val="26"/>
          <w:szCs w:val="26"/>
        </w:rPr>
        <w:t>т</w:t>
      </w:r>
      <w:r>
        <w:rPr>
          <w:rFonts w:ascii="Times New Roman" w:hAnsi="Times New Roman"/>
          <w:sz w:val="26"/>
          <w:szCs w:val="26"/>
        </w:rPr>
        <w:t xml:space="preserve"> 24 июня 2021 </w:t>
      </w:r>
      <w:r w:rsidR="007851B2">
        <w:rPr>
          <w:rFonts w:ascii="Times New Roman" w:hAnsi="Times New Roman"/>
          <w:sz w:val="26"/>
          <w:szCs w:val="26"/>
        </w:rPr>
        <w:t xml:space="preserve">года </w:t>
      </w:r>
      <w:r w:rsidRPr="001D445C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452</w:t>
      </w:r>
    </w:p>
    <w:p w:rsidR="001D445C" w:rsidRPr="00092352" w:rsidRDefault="001D445C" w:rsidP="001D445C">
      <w:pPr>
        <w:jc w:val="right"/>
        <w:rPr>
          <w:sz w:val="26"/>
          <w:szCs w:val="26"/>
        </w:rPr>
      </w:pPr>
    </w:p>
    <w:p w:rsidR="001D445C" w:rsidRPr="001D445C" w:rsidRDefault="001D445C" w:rsidP="001D445C">
      <w:pPr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D445C">
        <w:rPr>
          <w:rFonts w:ascii="Times New Roman" w:eastAsia="Arial Unicode MS" w:hAnsi="Times New Roman"/>
          <w:b/>
          <w:sz w:val="26"/>
          <w:szCs w:val="26"/>
        </w:rPr>
        <w:t>УСЛОВИЯ</w:t>
      </w:r>
    </w:p>
    <w:p w:rsidR="001D445C" w:rsidRPr="001D445C" w:rsidRDefault="001D445C" w:rsidP="001D445C">
      <w:pPr>
        <w:jc w:val="center"/>
        <w:rPr>
          <w:rFonts w:ascii="Times New Roman" w:eastAsia="Arial Unicode MS" w:hAnsi="Times New Roman"/>
          <w:b/>
          <w:sz w:val="26"/>
          <w:szCs w:val="26"/>
        </w:rPr>
      </w:pPr>
      <w:r w:rsidRPr="001D445C">
        <w:rPr>
          <w:rFonts w:ascii="Times New Roman" w:eastAsia="Arial Unicode MS" w:hAnsi="Times New Roman"/>
          <w:b/>
          <w:sz w:val="26"/>
          <w:szCs w:val="26"/>
        </w:rPr>
        <w:t>КОНКУРСА ПО ПРИВАТИЗАЦИИ НЕЖИЛОГО ЗДАНИЯ С ЗЕМЕЛЬНЫМ УЧАСТКОМ ПО АДРЕСУ: Г. ВОЛОГДА,</w:t>
      </w:r>
      <w:r>
        <w:rPr>
          <w:rFonts w:ascii="Times New Roman" w:eastAsia="Arial Unicode MS" w:hAnsi="Times New Roman"/>
          <w:b/>
          <w:sz w:val="26"/>
          <w:szCs w:val="26"/>
        </w:rPr>
        <w:t xml:space="preserve"> </w:t>
      </w:r>
      <w:r w:rsidRPr="001D445C">
        <w:rPr>
          <w:rFonts w:ascii="Times New Roman" w:eastAsia="Arial Unicode MS" w:hAnsi="Times New Roman"/>
          <w:b/>
          <w:sz w:val="26"/>
          <w:szCs w:val="26"/>
        </w:rPr>
        <w:t>УЛ. ГЕРЦЕНА, Д. 38</w:t>
      </w:r>
    </w:p>
    <w:p w:rsidR="001D445C" w:rsidRPr="001D445C" w:rsidRDefault="001D445C" w:rsidP="001D445C">
      <w:pPr>
        <w:ind w:firstLine="720"/>
        <w:rPr>
          <w:rFonts w:ascii="Times New Roman" w:eastAsia="Arial Unicode MS" w:hAnsi="Times New Roman"/>
          <w:sz w:val="26"/>
          <w:szCs w:val="26"/>
          <w:lang w:val="x-none" w:eastAsia="x-none"/>
        </w:rPr>
      </w:pPr>
    </w:p>
    <w:p w:rsidR="001D445C" w:rsidRDefault="001D445C" w:rsidP="001D445C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  <w:r w:rsidRPr="001D445C">
        <w:rPr>
          <w:rFonts w:ascii="Times New Roman" w:hAnsi="Times New Roman"/>
          <w:sz w:val="26"/>
          <w:szCs w:val="26"/>
          <w:lang w:eastAsia="x-none"/>
        </w:rPr>
        <w:t>1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 xml:space="preserve">. </w:t>
      </w:r>
      <w:r w:rsidRPr="001D445C">
        <w:rPr>
          <w:rFonts w:ascii="Times New Roman" w:hAnsi="Times New Roman"/>
          <w:sz w:val="26"/>
          <w:szCs w:val="26"/>
        </w:rPr>
        <w:t xml:space="preserve">Проведение работ по сохранению объекта культурного наследия федерального значения по адресу: Вологодская область, </w:t>
      </w:r>
      <w:r w:rsidR="007851B2">
        <w:rPr>
          <w:rFonts w:ascii="Times New Roman" w:hAnsi="Times New Roman"/>
          <w:bCs/>
          <w:sz w:val="26"/>
          <w:szCs w:val="26"/>
        </w:rPr>
        <w:t xml:space="preserve">г. Вологда, </w:t>
      </w:r>
      <w:r w:rsidRPr="001D445C">
        <w:rPr>
          <w:rFonts w:ascii="Times New Roman" w:hAnsi="Times New Roman"/>
          <w:bCs/>
          <w:sz w:val="26"/>
          <w:szCs w:val="26"/>
        </w:rPr>
        <w:t xml:space="preserve">ул. Герцена, </w:t>
      </w:r>
      <w:r w:rsidR="007851B2">
        <w:rPr>
          <w:rFonts w:ascii="Times New Roman" w:hAnsi="Times New Roman"/>
          <w:bCs/>
          <w:sz w:val="26"/>
          <w:szCs w:val="26"/>
        </w:rPr>
        <w:t xml:space="preserve">             </w:t>
      </w:r>
      <w:r w:rsidRPr="001D445C">
        <w:rPr>
          <w:rFonts w:ascii="Times New Roman" w:hAnsi="Times New Roman"/>
          <w:bCs/>
          <w:sz w:val="26"/>
          <w:szCs w:val="26"/>
        </w:rPr>
        <w:t xml:space="preserve">д. 38 </w:t>
      </w:r>
      <w:r w:rsidRPr="001D445C">
        <w:rPr>
          <w:rFonts w:ascii="Times New Roman" w:hAnsi="Times New Roman"/>
          <w:sz w:val="26"/>
          <w:szCs w:val="26"/>
        </w:rPr>
        <w:t>(далее - объект культурного наследия) в соответствии с охранным обязательством собственника или иного законного владельца объекта культурного наследия федерального значения «Дом жилой (</w:t>
      </w:r>
      <w:r w:rsidR="007851B2">
        <w:rPr>
          <w:rFonts w:ascii="Times New Roman" w:hAnsi="Times New Roman"/>
          <w:sz w:val="26"/>
          <w:szCs w:val="26"/>
        </w:rPr>
        <w:t>деревянный</w:t>
      </w:r>
      <w:r w:rsidRPr="001D445C">
        <w:rPr>
          <w:rFonts w:ascii="Times New Roman" w:hAnsi="Times New Roman"/>
          <w:sz w:val="26"/>
          <w:szCs w:val="26"/>
        </w:rPr>
        <w:t xml:space="preserve">), </w:t>
      </w:r>
      <w:r w:rsidRPr="001D445C">
        <w:rPr>
          <w:rFonts w:ascii="Times New Roman" w:hAnsi="Times New Roman"/>
          <w:sz w:val="26"/>
          <w:szCs w:val="26"/>
          <w:lang w:val="en-US"/>
        </w:rPr>
        <w:t>XIX</w:t>
      </w:r>
      <w:r w:rsidRPr="001D445C">
        <w:rPr>
          <w:rFonts w:ascii="Times New Roman" w:hAnsi="Times New Roman"/>
          <w:sz w:val="26"/>
          <w:szCs w:val="26"/>
        </w:rPr>
        <w:t xml:space="preserve"> в.» (уточненная датировка: 1825 г., 1880 г.), расположенного по адресу: г. Вологда, ул. Герцена,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r w:rsidRPr="001D445C">
        <w:rPr>
          <w:rFonts w:ascii="Times New Roman" w:hAnsi="Times New Roman"/>
          <w:sz w:val="26"/>
          <w:szCs w:val="26"/>
        </w:rPr>
        <w:t xml:space="preserve">д. 38, утвержденным приказом Комитета по охране объектов культурного наследия Вологодской области от 30 декабря 2015 года № 249-О, и составом (перечнем) видов работ по сохранению объекта культурного наследия, включенного в Единый государственный реестр объектов культурного наследия (памятников истории </w:t>
      </w:r>
      <w:r>
        <w:rPr>
          <w:rFonts w:ascii="Times New Roman" w:hAnsi="Times New Roman"/>
          <w:sz w:val="26"/>
          <w:szCs w:val="26"/>
        </w:rPr>
        <w:t xml:space="preserve">                    </w:t>
      </w:r>
      <w:r w:rsidRPr="001D445C">
        <w:rPr>
          <w:rFonts w:ascii="Times New Roman" w:hAnsi="Times New Roman"/>
          <w:sz w:val="26"/>
          <w:szCs w:val="26"/>
        </w:rPr>
        <w:t>и культуры) народов Российской Федерации, федерального значения «Дом жилой (дер</w:t>
      </w:r>
      <w:r w:rsidR="007851B2">
        <w:rPr>
          <w:rFonts w:ascii="Times New Roman" w:hAnsi="Times New Roman"/>
          <w:sz w:val="26"/>
          <w:szCs w:val="26"/>
        </w:rPr>
        <w:t>.</w:t>
      </w:r>
      <w:r w:rsidRPr="001D445C">
        <w:rPr>
          <w:rFonts w:ascii="Times New Roman" w:hAnsi="Times New Roman"/>
          <w:sz w:val="26"/>
          <w:szCs w:val="26"/>
        </w:rPr>
        <w:t xml:space="preserve">), </w:t>
      </w:r>
      <w:r w:rsidRPr="001D445C">
        <w:rPr>
          <w:rFonts w:ascii="Times New Roman" w:hAnsi="Times New Roman"/>
          <w:sz w:val="26"/>
          <w:szCs w:val="26"/>
          <w:lang w:val="en-US"/>
        </w:rPr>
        <w:t>XIX</w:t>
      </w:r>
      <w:r w:rsidRPr="001D445C">
        <w:rPr>
          <w:rFonts w:ascii="Times New Roman" w:hAnsi="Times New Roman"/>
          <w:sz w:val="26"/>
          <w:szCs w:val="26"/>
        </w:rPr>
        <w:t xml:space="preserve"> в.», расположенного по адресу: г. Вологда, ул. Герцена, 38, и сроками (периодичностью) проведения таких работ, утвержденными приказом Комитета </w:t>
      </w:r>
      <w:r w:rsidR="00145424">
        <w:rPr>
          <w:rFonts w:ascii="Times New Roman" w:hAnsi="Times New Roman"/>
          <w:sz w:val="26"/>
          <w:szCs w:val="26"/>
        </w:rPr>
        <w:t xml:space="preserve">               </w:t>
      </w:r>
      <w:r w:rsidRPr="001D445C">
        <w:rPr>
          <w:rFonts w:ascii="Times New Roman" w:hAnsi="Times New Roman"/>
          <w:sz w:val="26"/>
          <w:szCs w:val="26"/>
        </w:rPr>
        <w:t xml:space="preserve">по охране объектов культурного наследия Вологодской области от 29 августа </w:t>
      </w:r>
      <w:r w:rsidR="00145424">
        <w:rPr>
          <w:rFonts w:ascii="Times New Roman" w:hAnsi="Times New Roman"/>
          <w:sz w:val="26"/>
          <w:szCs w:val="26"/>
        </w:rPr>
        <w:t xml:space="preserve">              </w:t>
      </w:r>
      <w:r w:rsidRPr="001D445C">
        <w:rPr>
          <w:rFonts w:ascii="Times New Roman" w:hAnsi="Times New Roman"/>
          <w:sz w:val="26"/>
          <w:szCs w:val="26"/>
        </w:rPr>
        <w:t>2018 года № 274-О (в редакции приказа Комитета по охране объектов культурного наследия Вологодской области от 15 февраля 2021 года № 9-О/01-09), указанных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="00145424">
        <w:rPr>
          <w:rFonts w:ascii="Times New Roman" w:hAnsi="Times New Roman"/>
          <w:sz w:val="26"/>
          <w:szCs w:val="26"/>
        </w:rPr>
        <w:t xml:space="preserve">             </w:t>
      </w:r>
      <w:r w:rsidRPr="001D445C">
        <w:rPr>
          <w:rFonts w:ascii="Times New Roman" w:hAnsi="Times New Roman"/>
          <w:sz w:val="26"/>
          <w:szCs w:val="26"/>
        </w:rPr>
        <w:t>в следующей таблице:</w:t>
      </w:r>
    </w:p>
    <w:p w:rsidR="001D1E0D" w:rsidRPr="001D445C" w:rsidRDefault="001D1E0D" w:rsidP="001D445C">
      <w:pPr>
        <w:tabs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X="108" w:tblpY="127"/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6609"/>
        <w:gridCol w:w="2072"/>
      </w:tblGrid>
      <w:tr w:rsidR="001D445C" w:rsidRPr="001D445C" w:rsidTr="00BB78DB">
        <w:trPr>
          <w:trHeight w:val="759"/>
          <w:tblHeader/>
        </w:trPr>
        <w:tc>
          <w:tcPr>
            <w:tcW w:w="354" w:type="pct"/>
            <w:tcBorders>
              <w:top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537" w:type="pct"/>
            <w:tcBorders>
              <w:top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 xml:space="preserve">Наименование исследовательской, проектно-сметной </w:t>
            </w:r>
            <w:r w:rsidRPr="001D445C">
              <w:rPr>
                <w:rFonts w:ascii="Times New Roman" w:hAnsi="Times New Roman"/>
                <w:sz w:val="26"/>
                <w:szCs w:val="26"/>
              </w:rPr>
              <w:br/>
              <w:t xml:space="preserve">и технической документации, ремонтно-реставрационных и производственных работ </w:t>
            </w:r>
          </w:p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(этапы работ)</w:t>
            </w:r>
          </w:p>
        </w:tc>
        <w:tc>
          <w:tcPr>
            <w:tcW w:w="1109" w:type="pct"/>
            <w:tcBorders>
              <w:top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Срок выполнения</w:t>
            </w:r>
          </w:p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45C" w:rsidRPr="001D445C" w:rsidTr="00BB78DB">
        <w:trPr>
          <w:trHeight w:val="1460"/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Проведение консервационных/противоаварийных работ на интерьерной живописи. Устройство переопирания конструкций (кладки) недействующей кирпичной трубы (в настоящее время опирающейся на чердачное перекрытие)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 xml:space="preserve">до 30 июня </w:t>
            </w:r>
          </w:p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2022 года</w:t>
            </w:r>
          </w:p>
        </w:tc>
      </w:tr>
      <w:tr w:rsidR="001D445C" w:rsidRPr="001D445C" w:rsidTr="00BB78DB">
        <w:trPr>
          <w:trHeight w:val="173"/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Проведение обследования конструкций объекта с целью выявления причин нарушения целостности интерьерной живописи</w:t>
            </w:r>
          </w:p>
        </w:tc>
        <w:tc>
          <w:tcPr>
            <w:tcW w:w="1109" w:type="pct"/>
            <w:vMerge/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45C" w:rsidRPr="001D445C" w:rsidTr="001D1E0D">
        <w:trPr>
          <w:trHeight w:val="805"/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Проведение работ по сохранению объекта на основании результатов проведенного обследования</w:t>
            </w:r>
          </w:p>
        </w:tc>
        <w:tc>
          <w:tcPr>
            <w:tcW w:w="1109" w:type="pct"/>
            <w:vMerge/>
            <w:tcBorders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D445C" w:rsidRPr="001D445C" w:rsidRDefault="001D445C" w:rsidP="001D445C">
      <w:pPr>
        <w:rPr>
          <w:rFonts w:ascii="Times New Roman" w:hAnsi="Times New Roman"/>
        </w:rPr>
      </w:pPr>
      <w:r w:rsidRPr="001D445C">
        <w:rPr>
          <w:rFonts w:ascii="Times New Roman" w:hAnsi="Times New Roman"/>
        </w:rPr>
        <w:br w:type="page"/>
      </w:r>
    </w:p>
    <w:tbl>
      <w:tblPr>
        <w:tblpPr w:leftFromText="180" w:rightFromText="180" w:vertAnchor="text" w:horzAnchor="margin" w:tblpX="108" w:tblpY="127"/>
        <w:tblW w:w="48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61"/>
        <w:gridCol w:w="6609"/>
        <w:gridCol w:w="2072"/>
      </w:tblGrid>
      <w:tr w:rsidR="001D445C" w:rsidRPr="001D445C" w:rsidTr="00BB78DB">
        <w:trPr>
          <w:trHeight w:val="5192"/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Проведение текущих ремонтных работ: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- усиление фундамента;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- устройство обшивки (чистовой отделки) цокольной части объекта;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- устройство отмостки вокруг объекта;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-</w:t>
            </w:r>
            <w:r w:rsidR="007851B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1D445C">
              <w:rPr>
                <w:rFonts w:ascii="Times New Roman" w:hAnsi="Times New Roman"/>
                <w:sz w:val="26"/>
                <w:szCs w:val="26"/>
              </w:rPr>
              <w:t>покраска внешних наличников окон и плоскостей фасадов объекта;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 xml:space="preserve">- устройство организованного водостока с кровли входной группы, ремонт существующей системы </w:t>
            </w:r>
            <w:r w:rsidR="007851B2">
              <w:rPr>
                <w:rFonts w:ascii="Times New Roman" w:hAnsi="Times New Roman"/>
                <w:sz w:val="26"/>
                <w:szCs w:val="26"/>
              </w:rPr>
              <w:t xml:space="preserve">                  </w:t>
            </w:r>
            <w:r w:rsidRPr="001D445C">
              <w:rPr>
                <w:rFonts w:ascii="Times New Roman" w:hAnsi="Times New Roman"/>
                <w:sz w:val="26"/>
                <w:szCs w:val="26"/>
              </w:rPr>
              <w:t>по необходимости;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- поновление красочного слоя полов, порогов и лестниц;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- выполнение внутренних ремонтных работ по отделке помещений (в местах появления трещин и отслоений отделочного слоя);</w:t>
            </w:r>
          </w:p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 xml:space="preserve">- устройство конструкций ходовых мостиков </w:t>
            </w:r>
            <w:r w:rsidR="007851B2">
              <w:rPr>
                <w:rFonts w:ascii="Times New Roman" w:hAnsi="Times New Roman"/>
                <w:sz w:val="26"/>
                <w:szCs w:val="26"/>
              </w:rPr>
              <w:t xml:space="preserve">                            </w:t>
            </w:r>
            <w:r w:rsidRPr="001D445C">
              <w:rPr>
                <w:rFonts w:ascii="Times New Roman" w:hAnsi="Times New Roman"/>
                <w:sz w:val="26"/>
                <w:szCs w:val="26"/>
              </w:rPr>
              <w:t>в подкровельном пространстве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D445C" w:rsidRPr="001D445C" w:rsidTr="00BB78DB">
        <w:trPr>
          <w:trHeight w:val="328"/>
          <w:tblHeader/>
        </w:trPr>
        <w:tc>
          <w:tcPr>
            <w:tcW w:w="354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 xml:space="preserve">5. 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 xml:space="preserve">Поддержание состояния объекта и его территории </w:t>
            </w:r>
            <w:r w:rsidR="007851B2">
              <w:rPr>
                <w:rFonts w:ascii="Times New Roman" w:hAnsi="Times New Roman"/>
                <w:sz w:val="26"/>
                <w:szCs w:val="26"/>
              </w:rPr>
              <w:t xml:space="preserve">                   </w:t>
            </w:r>
            <w:r w:rsidRPr="001D445C">
              <w:rPr>
                <w:rFonts w:ascii="Times New Roman" w:hAnsi="Times New Roman"/>
                <w:sz w:val="26"/>
                <w:szCs w:val="26"/>
              </w:rPr>
              <w:t xml:space="preserve">в надлежащем состоянии </w:t>
            </w:r>
          </w:p>
        </w:tc>
        <w:tc>
          <w:tcPr>
            <w:tcW w:w="1109" w:type="pct"/>
            <w:tcBorders>
              <w:top w:val="single" w:sz="4" w:space="0" w:color="auto"/>
              <w:bottom w:val="single" w:sz="4" w:space="0" w:color="auto"/>
            </w:tcBorders>
          </w:tcPr>
          <w:p w:rsidR="001D445C" w:rsidRPr="001D445C" w:rsidRDefault="001D445C" w:rsidP="00BB78D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D445C">
              <w:rPr>
                <w:rFonts w:ascii="Times New Roman" w:hAnsi="Times New Roman"/>
                <w:sz w:val="26"/>
                <w:szCs w:val="26"/>
              </w:rPr>
              <w:t>постоянно</w:t>
            </w:r>
          </w:p>
        </w:tc>
      </w:tr>
    </w:tbl>
    <w:p w:rsidR="001D445C" w:rsidRPr="001D445C" w:rsidRDefault="001D445C" w:rsidP="001D445C">
      <w:pPr>
        <w:rPr>
          <w:rFonts w:ascii="Times New Roman" w:hAnsi="Times New Roman"/>
        </w:rPr>
      </w:pPr>
    </w:p>
    <w:p w:rsidR="001D445C" w:rsidRPr="001D445C" w:rsidRDefault="001D445C" w:rsidP="001D1E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eastAsia="x-none"/>
        </w:rPr>
      </w:pPr>
      <w:r w:rsidRPr="001D445C">
        <w:rPr>
          <w:rFonts w:ascii="Times New Roman" w:hAnsi="Times New Roman"/>
          <w:sz w:val="26"/>
          <w:szCs w:val="26"/>
          <w:lang w:eastAsia="x-none"/>
        </w:rPr>
        <w:t xml:space="preserve">2. 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 xml:space="preserve">Срок выполнения условий конкурса: </w:t>
      </w:r>
      <w:r w:rsidRPr="001D445C">
        <w:rPr>
          <w:rFonts w:ascii="Times New Roman" w:hAnsi="Times New Roman"/>
          <w:sz w:val="26"/>
          <w:szCs w:val="26"/>
          <w:lang w:eastAsia="x-none"/>
        </w:rPr>
        <w:t>до 30 июня 2022 года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>.</w:t>
      </w:r>
    </w:p>
    <w:p w:rsidR="001D445C" w:rsidRPr="001D445C" w:rsidRDefault="001D445C" w:rsidP="001D1E0D">
      <w:pPr>
        <w:tabs>
          <w:tab w:val="left" w:pos="0"/>
        </w:tabs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1D445C">
        <w:rPr>
          <w:rFonts w:ascii="Times New Roman" w:hAnsi="Times New Roman"/>
          <w:sz w:val="26"/>
          <w:szCs w:val="26"/>
          <w:lang w:eastAsia="x-none"/>
        </w:rPr>
        <w:t xml:space="preserve">3. 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 xml:space="preserve">Порядок подтверждения победителем </w:t>
      </w:r>
      <w:r w:rsidRPr="001D445C">
        <w:rPr>
          <w:rFonts w:ascii="Times New Roman" w:hAnsi="Times New Roman"/>
          <w:sz w:val="26"/>
          <w:szCs w:val="26"/>
          <w:lang w:eastAsia="x-none"/>
        </w:rPr>
        <w:t xml:space="preserve">конкурса выполнения 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>условий конкурса.</w:t>
      </w:r>
    </w:p>
    <w:p w:rsidR="001D445C" w:rsidRPr="001D445C" w:rsidRDefault="001D445C" w:rsidP="001D445C">
      <w:pPr>
        <w:numPr>
          <w:ilvl w:val="0"/>
          <w:numId w:val="38"/>
        </w:numPr>
        <w:tabs>
          <w:tab w:val="clear" w:pos="360"/>
          <w:tab w:val="left" w:pos="709"/>
        </w:tabs>
        <w:ind w:firstLine="709"/>
        <w:jc w:val="both"/>
        <w:rPr>
          <w:rFonts w:ascii="Times New Roman" w:hAnsi="Times New Roman"/>
          <w:sz w:val="26"/>
          <w:szCs w:val="26"/>
          <w:lang w:val="x-none" w:eastAsia="x-none"/>
        </w:rPr>
      </w:pPr>
      <w:r w:rsidRPr="001D445C">
        <w:rPr>
          <w:rFonts w:ascii="Times New Roman" w:hAnsi="Times New Roman"/>
          <w:sz w:val="26"/>
          <w:szCs w:val="26"/>
          <w:lang w:val="x-none" w:eastAsia="x-none"/>
        </w:rPr>
        <w:t xml:space="preserve">Сводный (итоговый) отчет о выполнении условий конкурса в целом представляется победителем </w:t>
      </w:r>
      <w:r w:rsidRPr="001D445C">
        <w:rPr>
          <w:rFonts w:ascii="Times New Roman" w:hAnsi="Times New Roman"/>
          <w:sz w:val="26"/>
          <w:szCs w:val="26"/>
          <w:lang w:eastAsia="x-none"/>
        </w:rPr>
        <w:t xml:space="preserve">конкурса 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 xml:space="preserve">в течение 10 рабочих дней с даты истечения срока </w:t>
      </w:r>
      <w:r w:rsidRPr="001D445C">
        <w:rPr>
          <w:rFonts w:ascii="Times New Roman" w:hAnsi="Times New Roman"/>
          <w:sz w:val="26"/>
          <w:szCs w:val="26"/>
          <w:lang w:eastAsia="x-none"/>
        </w:rPr>
        <w:t xml:space="preserve">выполнения 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 xml:space="preserve">условий конкурса в полном объеме с приложением подтверждающих документов, в том числе заключения Комитета по охране объектов культурного наследия Вологодской области о выполнении работ </w:t>
      </w:r>
      <w:r w:rsidR="001D1E0D">
        <w:rPr>
          <w:rFonts w:ascii="Times New Roman" w:hAnsi="Times New Roman"/>
          <w:sz w:val="26"/>
          <w:szCs w:val="26"/>
          <w:lang w:eastAsia="x-none"/>
        </w:rPr>
        <w:t xml:space="preserve">                         </w:t>
      </w:r>
      <w:r w:rsidRPr="001D445C">
        <w:rPr>
          <w:rFonts w:ascii="Times New Roman" w:hAnsi="Times New Roman"/>
          <w:sz w:val="26"/>
          <w:szCs w:val="26"/>
          <w:lang w:val="x-none" w:eastAsia="x-none"/>
        </w:rPr>
        <w:t>по сохранению объекта культурного наследия, в Департамент имущественных отношений Администрации города Вологды.</w:t>
      </w:r>
      <w:r w:rsidRPr="001D445C">
        <w:rPr>
          <w:rFonts w:ascii="Times New Roman" w:hAnsi="Times New Roman"/>
          <w:sz w:val="26"/>
          <w:szCs w:val="26"/>
          <w:lang w:eastAsia="x-none"/>
        </w:rPr>
        <w:t xml:space="preserve"> </w:t>
      </w:r>
    </w:p>
    <w:p w:rsidR="001D445C" w:rsidRPr="001D445C" w:rsidRDefault="001D445C" w:rsidP="001D445C">
      <w:pPr>
        <w:ind w:firstLine="709"/>
        <w:jc w:val="both"/>
        <w:rPr>
          <w:rFonts w:ascii="Times New Roman" w:hAnsi="Times New Roman"/>
          <w:sz w:val="26"/>
          <w:szCs w:val="26"/>
          <w:lang w:val="x-none"/>
        </w:rPr>
      </w:pPr>
    </w:p>
    <w:p w:rsidR="001D445C" w:rsidRPr="001D445C" w:rsidRDefault="001D445C" w:rsidP="001D445C">
      <w:pPr>
        <w:jc w:val="center"/>
        <w:rPr>
          <w:rFonts w:ascii="Times New Roman" w:hAnsi="Times New Roman"/>
          <w:sz w:val="26"/>
          <w:szCs w:val="26"/>
          <w:lang w:val="x-none" w:eastAsia="x-none"/>
        </w:rPr>
      </w:pPr>
    </w:p>
    <w:p w:rsidR="001D445C" w:rsidRPr="00092352" w:rsidRDefault="001D445C" w:rsidP="001D445C">
      <w:pPr>
        <w:pStyle w:val="a9"/>
        <w:spacing w:line="240" w:lineRule="auto"/>
        <w:rPr>
          <w:szCs w:val="26"/>
        </w:rPr>
      </w:pPr>
    </w:p>
    <w:sectPr w:rsidR="001D445C" w:rsidRPr="00092352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F13" w:rsidRDefault="009F7F13">
      <w:r>
        <w:separator/>
      </w:r>
    </w:p>
  </w:endnote>
  <w:endnote w:type="continuationSeparator" w:id="0">
    <w:p w:rsidR="009F7F13" w:rsidRDefault="009F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F13" w:rsidRDefault="009F7F13">
      <w:r>
        <w:separator/>
      </w:r>
    </w:p>
  </w:footnote>
  <w:footnote w:type="continuationSeparator" w:id="0">
    <w:p w:rsidR="009F7F13" w:rsidRDefault="009F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424"/>
    <w:rsid w:val="00145914"/>
    <w:rsid w:val="00150562"/>
    <w:rsid w:val="00150D7C"/>
    <w:rsid w:val="001513F5"/>
    <w:rsid w:val="00154258"/>
    <w:rsid w:val="001557C0"/>
    <w:rsid w:val="00171CBA"/>
    <w:rsid w:val="00177123"/>
    <w:rsid w:val="0018031E"/>
    <w:rsid w:val="00190FD5"/>
    <w:rsid w:val="00191004"/>
    <w:rsid w:val="001A2D05"/>
    <w:rsid w:val="001A3E9A"/>
    <w:rsid w:val="001A727C"/>
    <w:rsid w:val="001B0253"/>
    <w:rsid w:val="001B5CB8"/>
    <w:rsid w:val="001C0DFA"/>
    <w:rsid w:val="001C27AD"/>
    <w:rsid w:val="001C4468"/>
    <w:rsid w:val="001C44B7"/>
    <w:rsid w:val="001C4714"/>
    <w:rsid w:val="001C6A4C"/>
    <w:rsid w:val="001D0CE0"/>
    <w:rsid w:val="001D1E0D"/>
    <w:rsid w:val="001D41C9"/>
    <w:rsid w:val="001D445C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066B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4A3"/>
    <w:rsid w:val="00596930"/>
    <w:rsid w:val="005A043C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D7047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0AAA"/>
    <w:rsid w:val="00755054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51B2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81A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9F7F13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226D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834EF"/>
    <w:rsid w:val="00B93027"/>
    <w:rsid w:val="00B9550C"/>
    <w:rsid w:val="00B96124"/>
    <w:rsid w:val="00B9643E"/>
    <w:rsid w:val="00B9718A"/>
    <w:rsid w:val="00B9728E"/>
    <w:rsid w:val="00BA12B4"/>
    <w:rsid w:val="00BB0B44"/>
    <w:rsid w:val="00BB6753"/>
    <w:rsid w:val="00BB6B0D"/>
    <w:rsid w:val="00BB78DB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53A"/>
    <w:rsid w:val="00E576CE"/>
    <w:rsid w:val="00E61A32"/>
    <w:rsid w:val="00E658E8"/>
    <w:rsid w:val="00E67CD5"/>
    <w:rsid w:val="00E73623"/>
    <w:rsid w:val="00E75720"/>
    <w:rsid w:val="00E770D5"/>
    <w:rsid w:val="00E77E2B"/>
    <w:rsid w:val="00E81EF4"/>
    <w:rsid w:val="00E90321"/>
    <w:rsid w:val="00E92AF2"/>
    <w:rsid w:val="00E93A0C"/>
    <w:rsid w:val="00E954C8"/>
    <w:rsid w:val="00E965CE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0581-F023-428A-898F-55EA3BAE4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0</TotalTime>
  <Pages>4</Pages>
  <Words>1210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8092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2021-06-22T12:24:00Z</cp:lastPrinted>
  <dcterms:created xsi:type="dcterms:W3CDTF">2021-06-24T11:25:00Z</dcterms:created>
  <dcterms:modified xsi:type="dcterms:W3CDTF">2021-06-24T11:25:00Z</dcterms:modified>
</cp:coreProperties>
</file>