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2EB" w:rsidRPr="004F52EB" w:rsidRDefault="004F52EB">
      <w:pPr>
        <w:pStyle w:val="ConsPlusTitle"/>
        <w:jc w:val="center"/>
        <w:outlineLvl w:val="0"/>
      </w:pPr>
      <w:r w:rsidRPr="004F52EB">
        <w:t>ПРЕДСЕДАТЕЛЬ ВОЛОГОДСКОЙ ГОРОДСКОЙ ДУМЫ</w:t>
      </w:r>
    </w:p>
    <w:p w:rsidR="004F52EB" w:rsidRPr="004F52EB" w:rsidRDefault="004F52EB">
      <w:pPr>
        <w:pStyle w:val="ConsPlusTitle"/>
        <w:jc w:val="both"/>
      </w:pPr>
    </w:p>
    <w:p w:rsidR="004F52EB" w:rsidRPr="004F52EB" w:rsidRDefault="004F52EB">
      <w:pPr>
        <w:pStyle w:val="ConsPlusTitle"/>
        <w:jc w:val="center"/>
      </w:pPr>
      <w:r w:rsidRPr="004F52EB">
        <w:t>ПОСТАНОВЛЕНИЕ</w:t>
      </w:r>
    </w:p>
    <w:p w:rsidR="004F52EB" w:rsidRPr="004F52EB" w:rsidRDefault="004F52EB">
      <w:pPr>
        <w:pStyle w:val="ConsPlusTitle"/>
        <w:jc w:val="center"/>
      </w:pPr>
      <w:r w:rsidRPr="004F52EB">
        <w:t>от 27 ноября 2025 г. N 8</w:t>
      </w:r>
    </w:p>
    <w:p w:rsidR="004F52EB" w:rsidRPr="004F52EB" w:rsidRDefault="004F52EB">
      <w:pPr>
        <w:pStyle w:val="ConsPlusTitle"/>
        <w:jc w:val="both"/>
      </w:pPr>
    </w:p>
    <w:p w:rsidR="004F52EB" w:rsidRPr="004F52EB" w:rsidRDefault="004F52EB">
      <w:pPr>
        <w:pStyle w:val="ConsPlusTitle"/>
        <w:jc w:val="center"/>
      </w:pPr>
      <w:r w:rsidRPr="004F52EB">
        <w:t>О КОМИССИИ ПО СОБЛЮДЕНИЮ ТРЕБОВАНИЙ К СЛУЖЕБНОМУ ПОВЕДЕНИЮ</w:t>
      </w:r>
    </w:p>
    <w:p w:rsidR="004F52EB" w:rsidRPr="004F52EB" w:rsidRDefault="004F52EB">
      <w:pPr>
        <w:pStyle w:val="ConsPlusTitle"/>
        <w:jc w:val="center"/>
      </w:pPr>
      <w:r w:rsidRPr="004F52EB">
        <w:t>МУНИЦ</w:t>
      </w:r>
      <w:bookmarkStart w:id="0" w:name="_GoBack"/>
      <w:bookmarkEnd w:id="0"/>
      <w:r w:rsidRPr="004F52EB">
        <w:t>ИПАЛЬНЫХ СЛУЖАЩИХ И УРЕГУЛИРОВАНИЮ КОНФЛИКТА ИНТЕРЕСОВ</w:t>
      </w:r>
    </w:p>
    <w:p w:rsidR="004F52EB" w:rsidRPr="004F52EB" w:rsidRDefault="004F52EB">
      <w:pPr>
        <w:pStyle w:val="ConsPlusTitle"/>
        <w:jc w:val="center"/>
      </w:pPr>
      <w:r w:rsidRPr="004F52EB">
        <w:t>В ВОЛОГОДСКОЙ ГОРОДСКОЙ ДУМЕ</w:t>
      </w:r>
    </w:p>
    <w:p w:rsidR="004F52EB" w:rsidRPr="004F52EB" w:rsidRDefault="004F52EB">
      <w:pPr>
        <w:pStyle w:val="ConsPlusNormal"/>
        <w:jc w:val="both"/>
      </w:pPr>
    </w:p>
    <w:p w:rsidR="004F52EB" w:rsidRPr="004F52EB" w:rsidRDefault="004F52EB">
      <w:pPr>
        <w:pStyle w:val="ConsPlusNormal"/>
        <w:ind w:firstLine="540"/>
        <w:jc w:val="both"/>
      </w:pPr>
      <w:proofErr w:type="gramStart"/>
      <w:r w:rsidRPr="004F52EB">
        <w:t xml:space="preserve">Во исполнение </w:t>
      </w:r>
      <w:hyperlink r:id="rId5">
        <w:r w:rsidRPr="004F52EB">
          <w:t>пункта 8</w:t>
        </w:r>
      </w:hyperlink>
      <w:r w:rsidRPr="004F52EB">
        <w:t xml:space="preserve"> Указа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руководствуясь </w:t>
      </w:r>
      <w:hyperlink r:id="rId6">
        <w:r w:rsidRPr="004F52EB">
          <w:t>Положением</w:t>
        </w:r>
      </w:hyperlink>
      <w:r w:rsidRPr="004F52EB">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hyperlink r:id="rId7">
        <w:r w:rsidRPr="004F52EB">
          <w:t>статьей 14.1</w:t>
        </w:r>
      </w:hyperlink>
      <w:r w:rsidRPr="004F52EB">
        <w:t xml:space="preserve"> Федерального закона от 2 марта 2007 года N 25-ФЗ "О муниципальной</w:t>
      </w:r>
      <w:proofErr w:type="gramEnd"/>
      <w:r w:rsidRPr="004F52EB">
        <w:t xml:space="preserve"> службе в Российской Федерации", на основании </w:t>
      </w:r>
      <w:hyperlink r:id="rId8">
        <w:r w:rsidRPr="004F52EB">
          <w:t>части 8 статьи 27</w:t>
        </w:r>
      </w:hyperlink>
      <w:r w:rsidRPr="004F52EB">
        <w:t xml:space="preserve">, </w:t>
      </w:r>
      <w:hyperlink r:id="rId9">
        <w:r w:rsidRPr="004F52EB">
          <w:t>статьи 35</w:t>
        </w:r>
      </w:hyperlink>
      <w:r w:rsidRPr="004F52EB">
        <w:t xml:space="preserve"> Устава городского округа города Вологды постановляю:</w:t>
      </w:r>
    </w:p>
    <w:p w:rsidR="004F52EB" w:rsidRPr="004F52EB" w:rsidRDefault="004F52EB">
      <w:pPr>
        <w:pStyle w:val="ConsPlusNormal"/>
        <w:spacing w:before="220"/>
        <w:ind w:firstLine="540"/>
        <w:jc w:val="both"/>
      </w:pPr>
      <w:r w:rsidRPr="004F52EB">
        <w:t xml:space="preserve">1. Утвердить прилагаемое </w:t>
      </w:r>
      <w:hyperlink w:anchor="P29">
        <w:r w:rsidRPr="004F52EB">
          <w:t>Положение</w:t>
        </w:r>
      </w:hyperlink>
      <w:r w:rsidRPr="004F52EB">
        <w:t xml:space="preserve"> о Комиссии по соблюдению требований к служебному поведению муниципальных служащих и урегулированию конфликта интересов в Вологодской городской Думе.</w:t>
      </w:r>
    </w:p>
    <w:p w:rsidR="004F52EB" w:rsidRPr="004F52EB" w:rsidRDefault="004F52EB">
      <w:pPr>
        <w:pStyle w:val="ConsPlusNormal"/>
        <w:spacing w:before="220"/>
        <w:ind w:firstLine="540"/>
        <w:jc w:val="both"/>
      </w:pPr>
      <w:r w:rsidRPr="004F52EB">
        <w:t xml:space="preserve">2. Утвердить прилагаемый </w:t>
      </w:r>
      <w:hyperlink w:anchor="P158">
        <w:r w:rsidRPr="004F52EB">
          <w:t>состав</w:t>
        </w:r>
      </w:hyperlink>
      <w:r w:rsidRPr="004F52EB">
        <w:t xml:space="preserve"> Комиссии по соблюдению требований к служебному поведению муниципальных служащих и урегулированию конфликта интересов в Вологодской городской Думе.</w:t>
      </w:r>
    </w:p>
    <w:p w:rsidR="004F52EB" w:rsidRPr="004F52EB" w:rsidRDefault="004F52EB">
      <w:pPr>
        <w:pStyle w:val="ConsPlusNormal"/>
        <w:spacing w:before="220"/>
        <w:ind w:firstLine="540"/>
        <w:jc w:val="both"/>
      </w:pPr>
      <w:r w:rsidRPr="004F52EB">
        <w:t>3. Возложить обеспечение деятельности Комиссии по соблюдению требований к служебному поведению муниципальных служащих и урегулированию конфликта интересов в Вологодской городской Думе на эксперта Отдела правового обеспечения Управления по обеспечению деятельности Вологодской городской Думы.</w:t>
      </w:r>
    </w:p>
    <w:p w:rsidR="004F52EB" w:rsidRPr="004F52EB" w:rsidRDefault="004F52EB">
      <w:pPr>
        <w:pStyle w:val="ConsPlusNormal"/>
        <w:spacing w:before="220"/>
        <w:ind w:firstLine="540"/>
        <w:jc w:val="both"/>
      </w:pPr>
      <w:r w:rsidRPr="004F52EB">
        <w:t xml:space="preserve">4. </w:t>
      </w:r>
      <w:proofErr w:type="gramStart"/>
      <w:r w:rsidRPr="004F52EB">
        <w:t xml:space="preserve">Настоящее постановление подлежит опубликованию в газете "Вологодские новости", размещению на официальном сайте Вологодской городской Думы в информационно-телекоммуникационной сети "Интернет", вступает в силу со дня опубликования и распространяется на правоотношения, возникшие со дня избрания и вступления в должность Главы города Вологды в соответствии с </w:t>
      </w:r>
      <w:hyperlink r:id="rId10">
        <w:r w:rsidRPr="004F52EB">
          <w:t>законом</w:t>
        </w:r>
      </w:hyperlink>
      <w:r w:rsidRPr="004F52EB">
        <w:t xml:space="preserve"> Вологодской области от 1 августа 2025 года N 5936-ОЗ "О регулировании некоторых вопросов организации местного самоуправления</w:t>
      </w:r>
      <w:proofErr w:type="gramEnd"/>
      <w:r w:rsidRPr="004F52EB">
        <w:t xml:space="preserve"> на территории Вологодской области".</w:t>
      </w:r>
    </w:p>
    <w:p w:rsidR="004F52EB" w:rsidRPr="004F52EB" w:rsidRDefault="004F52EB">
      <w:pPr>
        <w:pStyle w:val="ConsPlusNormal"/>
        <w:jc w:val="both"/>
      </w:pPr>
    </w:p>
    <w:p w:rsidR="004F52EB" w:rsidRPr="004F52EB" w:rsidRDefault="004F52EB">
      <w:pPr>
        <w:pStyle w:val="ConsPlusNormal"/>
        <w:jc w:val="right"/>
      </w:pPr>
      <w:r w:rsidRPr="004F52EB">
        <w:t>Председатель Вологодской городской Думы</w:t>
      </w:r>
    </w:p>
    <w:p w:rsidR="004F52EB" w:rsidRPr="004F52EB" w:rsidRDefault="004F52EB">
      <w:pPr>
        <w:pStyle w:val="ConsPlusNormal"/>
        <w:jc w:val="right"/>
      </w:pPr>
      <w:r w:rsidRPr="004F52EB">
        <w:t>Д.В.АНТОНОВ</w:t>
      </w:r>
    </w:p>
    <w:p w:rsidR="004F52EB" w:rsidRPr="004F52EB" w:rsidRDefault="004F52EB">
      <w:pPr>
        <w:pStyle w:val="ConsPlusNormal"/>
        <w:jc w:val="both"/>
      </w:pPr>
    </w:p>
    <w:p w:rsidR="004F52EB" w:rsidRPr="004F52EB" w:rsidRDefault="004F52EB">
      <w:pPr>
        <w:pStyle w:val="ConsPlusNormal"/>
        <w:jc w:val="both"/>
      </w:pPr>
    </w:p>
    <w:p w:rsidR="004F52EB" w:rsidRPr="004F52EB" w:rsidRDefault="004F52EB">
      <w:pPr>
        <w:pStyle w:val="ConsPlusNormal"/>
        <w:jc w:val="both"/>
      </w:pPr>
    </w:p>
    <w:p w:rsidR="004F52EB" w:rsidRPr="004F52EB" w:rsidRDefault="004F52EB">
      <w:pPr>
        <w:pStyle w:val="ConsPlusNormal"/>
        <w:jc w:val="both"/>
      </w:pPr>
    </w:p>
    <w:p w:rsidR="004F52EB" w:rsidRPr="004F52EB" w:rsidRDefault="004F52EB">
      <w:pPr>
        <w:pStyle w:val="ConsPlusNormal"/>
        <w:jc w:val="both"/>
      </w:pPr>
    </w:p>
    <w:p w:rsidR="004F52EB" w:rsidRPr="004F52EB" w:rsidRDefault="004F52EB">
      <w:pPr>
        <w:pStyle w:val="ConsPlusNormal"/>
        <w:jc w:val="right"/>
        <w:outlineLvl w:val="0"/>
      </w:pPr>
      <w:r w:rsidRPr="004F52EB">
        <w:t>Утверждено</w:t>
      </w:r>
    </w:p>
    <w:p w:rsidR="004F52EB" w:rsidRPr="004F52EB" w:rsidRDefault="004F52EB">
      <w:pPr>
        <w:pStyle w:val="ConsPlusNormal"/>
        <w:jc w:val="right"/>
      </w:pPr>
      <w:r w:rsidRPr="004F52EB">
        <w:t>Постановлением</w:t>
      </w:r>
    </w:p>
    <w:p w:rsidR="004F52EB" w:rsidRPr="004F52EB" w:rsidRDefault="004F52EB">
      <w:pPr>
        <w:pStyle w:val="ConsPlusNormal"/>
        <w:jc w:val="right"/>
      </w:pPr>
      <w:r w:rsidRPr="004F52EB">
        <w:t>Председателя</w:t>
      </w:r>
    </w:p>
    <w:p w:rsidR="004F52EB" w:rsidRPr="004F52EB" w:rsidRDefault="004F52EB">
      <w:pPr>
        <w:pStyle w:val="ConsPlusNormal"/>
        <w:jc w:val="right"/>
      </w:pPr>
      <w:r w:rsidRPr="004F52EB">
        <w:t>Вологодской городской Думы</w:t>
      </w:r>
    </w:p>
    <w:p w:rsidR="004F52EB" w:rsidRPr="004F52EB" w:rsidRDefault="004F52EB">
      <w:pPr>
        <w:pStyle w:val="ConsPlusNormal"/>
        <w:jc w:val="right"/>
      </w:pPr>
      <w:r w:rsidRPr="004F52EB">
        <w:t>от 27 ноября 2025 г. N 8</w:t>
      </w:r>
    </w:p>
    <w:p w:rsidR="004F52EB" w:rsidRPr="004F52EB" w:rsidRDefault="004F52EB">
      <w:pPr>
        <w:pStyle w:val="ConsPlusNormal"/>
        <w:jc w:val="both"/>
      </w:pPr>
    </w:p>
    <w:p w:rsidR="004F52EB" w:rsidRPr="004F52EB" w:rsidRDefault="004F52EB">
      <w:pPr>
        <w:pStyle w:val="ConsPlusTitle"/>
        <w:jc w:val="center"/>
      </w:pPr>
      <w:bookmarkStart w:id="1" w:name="P29"/>
      <w:bookmarkEnd w:id="1"/>
      <w:r w:rsidRPr="004F52EB">
        <w:t>ПОЛОЖЕНИЕ</w:t>
      </w:r>
    </w:p>
    <w:p w:rsidR="004F52EB" w:rsidRPr="004F52EB" w:rsidRDefault="004F52EB">
      <w:pPr>
        <w:pStyle w:val="ConsPlusTitle"/>
        <w:jc w:val="center"/>
      </w:pPr>
      <w:r w:rsidRPr="004F52EB">
        <w:t>О КОМИССИИ ПО СОБЛЮДЕНИЮ ТРЕБОВАНИЙ К СЛУЖЕБНОМУ ПОВЕДЕНИЮ</w:t>
      </w:r>
    </w:p>
    <w:p w:rsidR="004F52EB" w:rsidRPr="004F52EB" w:rsidRDefault="004F52EB">
      <w:pPr>
        <w:pStyle w:val="ConsPlusTitle"/>
        <w:jc w:val="center"/>
      </w:pPr>
      <w:r w:rsidRPr="004F52EB">
        <w:t>МУНИЦИПАЛЬНЫХ СЛУЖАЩИХ И УРЕГУЛИРОВАНИЮ КОНФЛИКТА ИНТЕРЕСОВ</w:t>
      </w:r>
    </w:p>
    <w:p w:rsidR="004F52EB" w:rsidRPr="004F52EB" w:rsidRDefault="004F52EB">
      <w:pPr>
        <w:pStyle w:val="ConsPlusTitle"/>
        <w:jc w:val="center"/>
      </w:pPr>
      <w:r w:rsidRPr="004F52EB">
        <w:lastRenderedPageBreak/>
        <w:t>В ВОЛОГОДСКОЙ ГОРОДСКОЙ ДУМЕ</w:t>
      </w:r>
    </w:p>
    <w:p w:rsidR="004F52EB" w:rsidRPr="004F52EB" w:rsidRDefault="004F52EB">
      <w:pPr>
        <w:pStyle w:val="ConsPlusNormal"/>
        <w:jc w:val="both"/>
      </w:pPr>
    </w:p>
    <w:p w:rsidR="004F52EB" w:rsidRPr="004F52EB" w:rsidRDefault="004F52EB">
      <w:pPr>
        <w:pStyle w:val="ConsPlusNormal"/>
        <w:ind w:firstLine="540"/>
        <w:jc w:val="both"/>
      </w:pPr>
      <w:r w:rsidRPr="004F52EB">
        <w:t>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(далее - комиссия), образуемой в Вологодской городской Думе.</w:t>
      </w:r>
    </w:p>
    <w:p w:rsidR="004F52EB" w:rsidRPr="004F52EB" w:rsidRDefault="004F52EB">
      <w:pPr>
        <w:pStyle w:val="ConsPlusNormal"/>
        <w:spacing w:before="220"/>
        <w:ind w:firstLine="540"/>
        <w:jc w:val="both"/>
      </w:pPr>
      <w:r w:rsidRPr="004F52EB">
        <w:t xml:space="preserve">2. </w:t>
      </w:r>
      <w:proofErr w:type="gramStart"/>
      <w:r w:rsidRPr="004F52EB">
        <w:t xml:space="preserve">Комиссия в своей деятельности руководствуется </w:t>
      </w:r>
      <w:hyperlink r:id="rId11">
        <w:r w:rsidRPr="004F52EB">
          <w:t>Конституцией</w:t>
        </w:r>
      </w:hyperlink>
      <w:r w:rsidRPr="004F52EB">
        <w:t xml:space="preserve"> Российской Федерации, федеральными конституционными законами, Федеральным </w:t>
      </w:r>
      <w:hyperlink r:id="rId12">
        <w:r w:rsidRPr="004F52EB">
          <w:t>законом</w:t>
        </w:r>
      </w:hyperlink>
      <w:r w:rsidRPr="004F52EB">
        <w:t xml:space="preserve"> от 2 марта 2007 года N 25-ФЗ "О муниципальной службе в Российской Федерации" (с последующими изменениями), Федеральным </w:t>
      </w:r>
      <w:hyperlink r:id="rId13">
        <w:r w:rsidRPr="004F52EB">
          <w:t>законом</w:t>
        </w:r>
      </w:hyperlink>
      <w:r w:rsidRPr="004F52EB">
        <w:t xml:space="preserve"> от 25 декабря 2008 года N 273-ФЗ "О противодействии коррупции" (с последующими изменениями), федеральным и областным законодательством о муниципальной службе, иными федеральными законами, актами Президента Российской Федерации и Правительства</w:t>
      </w:r>
      <w:proofErr w:type="gramEnd"/>
      <w:r w:rsidRPr="004F52EB">
        <w:t xml:space="preserve"> Российской Федерации, актами государственных органов, настоящим Положением, а также муниципальными правовыми актами города Вологды.</w:t>
      </w:r>
    </w:p>
    <w:p w:rsidR="004F52EB" w:rsidRPr="004F52EB" w:rsidRDefault="004F52EB">
      <w:pPr>
        <w:pStyle w:val="ConsPlusNormal"/>
        <w:spacing w:before="220"/>
        <w:ind w:firstLine="540"/>
        <w:jc w:val="both"/>
      </w:pPr>
      <w:r w:rsidRPr="004F52EB">
        <w:t>3. Основной задачей комиссии является содействие Вологодской городской Думе:</w:t>
      </w:r>
    </w:p>
    <w:p w:rsidR="004F52EB" w:rsidRPr="004F52EB" w:rsidRDefault="004F52EB">
      <w:pPr>
        <w:pStyle w:val="ConsPlusNormal"/>
        <w:spacing w:before="220"/>
        <w:ind w:firstLine="540"/>
        <w:jc w:val="both"/>
      </w:pPr>
      <w:proofErr w:type="gramStart"/>
      <w:r w:rsidRPr="004F52EB">
        <w:t xml:space="preserve">а) в обеспечении соблюдения муниципальными служащими аппарата Вологодской городской Думы (далее - муниципальные служащие) ограничений и запретов, требований о предотвращении или урегулировании конфликта интересов, исполнения обязанностей, установленных Федеральным </w:t>
      </w:r>
      <w:hyperlink r:id="rId14">
        <w:r w:rsidRPr="004F52EB">
          <w:t>законом</w:t>
        </w:r>
      </w:hyperlink>
      <w:r w:rsidRPr="004F52EB">
        <w:t xml:space="preserve"> от 25 декабря 2008 года N 273-ФЗ "О противодействии коррупции" (с последующими изменениями),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r w:rsidRPr="004F52EB">
        <w:t>);</w:t>
      </w:r>
    </w:p>
    <w:p w:rsidR="004F52EB" w:rsidRPr="004F52EB" w:rsidRDefault="004F52EB">
      <w:pPr>
        <w:pStyle w:val="ConsPlusNormal"/>
        <w:spacing w:before="220"/>
        <w:ind w:firstLine="540"/>
        <w:jc w:val="both"/>
      </w:pPr>
      <w:r w:rsidRPr="004F52EB">
        <w:t>б) в осуществлении в Вологодской городской Думе мер по предупреждению коррупции.</w:t>
      </w:r>
    </w:p>
    <w:p w:rsidR="004F52EB" w:rsidRPr="004F52EB" w:rsidRDefault="004F52EB">
      <w:pPr>
        <w:pStyle w:val="ConsPlusNormal"/>
        <w:spacing w:before="220"/>
        <w:ind w:firstLine="540"/>
        <w:jc w:val="both"/>
      </w:pPr>
      <w:r w:rsidRPr="004F52EB">
        <w:t xml:space="preserve">4. </w:t>
      </w:r>
      <w:proofErr w:type="gramStart"/>
      <w:r w:rsidRPr="004F52EB">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аппарате Вологодской городской Думы, а также осуществляет проверку сведений, содержащихся в уведомлениях представителя нанимателя (работодателя) о фактах обращений в целях склонения муниципальных служащих к совершению коррупционных правонарушений.</w:t>
      </w:r>
      <w:proofErr w:type="gramEnd"/>
    </w:p>
    <w:p w:rsidR="004F52EB" w:rsidRPr="004F52EB" w:rsidRDefault="004F52EB">
      <w:pPr>
        <w:pStyle w:val="ConsPlusNormal"/>
        <w:spacing w:before="220"/>
        <w:ind w:firstLine="540"/>
        <w:jc w:val="both"/>
      </w:pPr>
      <w:r w:rsidRPr="004F52EB">
        <w:t>5. В состав комиссии входят председатель комиссии, его заместители, назначаемые председателем комиссии из числа членов комиссии, замещающих муниципальные должности и (или) должности муниципальной службы в Вологодской городской Думе,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по его поручению.</w:t>
      </w:r>
    </w:p>
    <w:p w:rsidR="004F52EB" w:rsidRPr="004F52EB" w:rsidRDefault="004F52EB">
      <w:pPr>
        <w:pStyle w:val="ConsPlusNormal"/>
        <w:spacing w:before="220"/>
        <w:ind w:firstLine="540"/>
        <w:jc w:val="both"/>
      </w:pPr>
      <w:r w:rsidRPr="004F52EB">
        <w:t>6. В состав комиссии входят:</w:t>
      </w:r>
    </w:p>
    <w:p w:rsidR="004F52EB" w:rsidRPr="004F52EB" w:rsidRDefault="004F52EB">
      <w:pPr>
        <w:pStyle w:val="ConsPlusNormal"/>
        <w:spacing w:before="220"/>
        <w:ind w:firstLine="540"/>
        <w:jc w:val="both"/>
      </w:pPr>
      <w:r w:rsidRPr="004F52EB">
        <w:t>а) депутат, заместитель Председателя Вологодской городской Думы (замещающий должность на постоянной основе) - председатель комиссии;</w:t>
      </w:r>
    </w:p>
    <w:p w:rsidR="004F52EB" w:rsidRPr="004F52EB" w:rsidRDefault="004F52EB">
      <w:pPr>
        <w:pStyle w:val="ConsPlusNormal"/>
        <w:spacing w:before="220"/>
        <w:ind w:firstLine="540"/>
        <w:jc w:val="both"/>
      </w:pPr>
      <w:r w:rsidRPr="004F52EB">
        <w:t>б) депутат, заместитель Председателя Вологодской городской Думы - заместитель председателя комиссии;</w:t>
      </w:r>
    </w:p>
    <w:p w:rsidR="004F52EB" w:rsidRPr="004F52EB" w:rsidRDefault="004F52EB">
      <w:pPr>
        <w:pStyle w:val="ConsPlusNormal"/>
        <w:spacing w:before="220"/>
        <w:ind w:firstLine="540"/>
        <w:jc w:val="both"/>
      </w:pPr>
      <w:r w:rsidRPr="004F52EB">
        <w:t>в) начальник Управления по обеспечению деятельности Вологодской городской Думы, заместитель председателя комиссии;</w:t>
      </w:r>
    </w:p>
    <w:p w:rsidR="004F52EB" w:rsidRPr="004F52EB" w:rsidRDefault="004F52EB">
      <w:pPr>
        <w:pStyle w:val="ConsPlusNormal"/>
        <w:spacing w:before="220"/>
        <w:ind w:firstLine="540"/>
        <w:jc w:val="both"/>
      </w:pPr>
      <w:r w:rsidRPr="004F52EB">
        <w:t>г) начальник Отдела организационного и информационного обеспечения Управления по обеспечению деятельности Вологодской городской Думы, член комиссии;</w:t>
      </w:r>
    </w:p>
    <w:p w:rsidR="004F52EB" w:rsidRPr="004F52EB" w:rsidRDefault="004F52EB">
      <w:pPr>
        <w:pStyle w:val="ConsPlusNormal"/>
        <w:spacing w:before="220"/>
        <w:ind w:firstLine="540"/>
        <w:jc w:val="both"/>
      </w:pPr>
      <w:r w:rsidRPr="004F52EB">
        <w:lastRenderedPageBreak/>
        <w:t>д) начальник Отдела правового обеспечения Управления по обеспечению деятельности Вологодской городской Думы, член комиссии;</w:t>
      </w:r>
    </w:p>
    <w:p w:rsidR="004F52EB" w:rsidRPr="004F52EB" w:rsidRDefault="004F52EB">
      <w:pPr>
        <w:pStyle w:val="ConsPlusNormal"/>
        <w:spacing w:before="220"/>
        <w:ind w:firstLine="540"/>
        <w:jc w:val="both"/>
      </w:pPr>
      <w:r w:rsidRPr="004F52EB">
        <w:t>е) заместитель начальника Отдела правового обеспечения Управления по обеспечению деятельности Вологодской городской Думы, член комиссии;</w:t>
      </w:r>
    </w:p>
    <w:p w:rsidR="004F52EB" w:rsidRPr="004F52EB" w:rsidRDefault="004F52EB">
      <w:pPr>
        <w:pStyle w:val="ConsPlusNormal"/>
        <w:spacing w:before="220"/>
        <w:ind w:firstLine="540"/>
        <w:jc w:val="both"/>
      </w:pPr>
      <w:r w:rsidRPr="004F52EB">
        <w:t>ж) председатель Совета Органа общественной самодеятельности "Представительный орган города Вологды", член комиссии;</w:t>
      </w:r>
    </w:p>
    <w:p w:rsidR="004F52EB" w:rsidRPr="004F52EB" w:rsidRDefault="004F52EB">
      <w:pPr>
        <w:pStyle w:val="ConsPlusNormal"/>
        <w:spacing w:before="220"/>
        <w:ind w:firstLine="540"/>
        <w:jc w:val="both"/>
      </w:pPr>
      <w:r w:rsidRPr="004F52EB">
        <w:t>з) эксперт Отдела правового обеспечения Управления по обеспечению деятельности Вологодской городской Думы, секретарь комиссии;</w:t>
      </w:r>
    </w:p>
    <w:p w:rsidR="004F52EB" w:rsidRPr="004F52EB" w:rsidRDefault="004F52EB">
      <w:pPr>
        <w:pStyle w:val="ConsPlusNormal"/>
        <w:spacing w:before="220"/>
        <w:ind w:firstLine="540"/>
        <w:jc w:val="both"/>
      </w:pPr>
      <w:r w:rsidRPr="004F52EB">
        <w:t>и) представитель исполнительного органа области, являющегося органом по профилактике коррупционных и иных правонарушений, член комиссии.</w:t>
      </w:r>
    </w:p>
    <w:p w:rsidR="004F52EB" w:rsidRPr="004F52EB" w:rsidRDefault="004F52EB">
      <w:pPr>
        <w:pStyle w:val="ConsPlusNormal"/>
        <w:spacing w:before="220"/>
        <w:ind w:firstLine="540"/>
        <w:jc w:val="both"/>
      </w:pPr>
      <w:r w:rsidRPr="004F52EB">
        <w:t>7. Число членов комиссии, не замещающих должности муниципальной службы в Вологодской городской Думе, должно составлять не менее одной четверти от общего числа членов комиссии.</w:t>
      </w:r>
    </w:p>
    <w:p w:rsidR="004F52EB" w:rsidRPr="004F52EB" w:rsidRDefault="004F52EB">
      <w:pPr>
        <w:pStyle w:val="ConsPlusNormal"/>
        <w:spacing w:before="220"/>
        <w:ind w:firstLine="540"/>
        <w:jc w:val="both"/>
      </w:pPr>
      <w:r w:rsidRPr="004F52EB">
        <w:t>8.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F52EB" w:rsidRPr="004F52EB" w:rsidRDefault="004F52EB">
      <w:pPr>
        <w:pStyle w:val="ConsPlusNormal"/>
        <w:spacing w:before="220"/>
        <w:ind w:firstLine="540"/>
        <w:jc w:val="both"/>
      </w:pPr>
      <w:r w:rsidRPr="004F52EB">
        <w:t>9. В заседаниях комиссии с правом совещательного голоса участвуют:</w:t>
      </w:r>
    </w:p>
    <w:p w:rsidR="004F52EB" w:rsidRPr="004F52EB" w:rsidRDefault="004F52EB">
      <w:pPr>
        <w:pStyle w:val="ConsPlusNormal"/>
        <w:spacing w:before="220"/>
        <w:ind w:firstLine="540"/>
        <w:jc w:val="both"/>
      </w:pPr>
      <w:proofErr w:type="gramStart"/>
      <w:r w:rsidRPr="004F52EB">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аппарате Вологодской городской Думы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roofErr w:type="gramEnd"/>
    </w:p>
    <w:p w:rsidR="004F52EB" w:rsidRPr="004F52EB" w:rsidRDefault="004F52EB">
      <w:pPr>
        <w:pStyle w:val="ConsPlusNormal"/>
        <w:spacing w:before="220"/>
        <w:ind w:firstLine="540"/>
        <w:jc w:val="both"/>
      </w:pPr>
      <w:bookmarkStart w:id="2" w:name="P55"/>
      <w:bookmarkEnd w:id="2"/>
      <w:r w:rsidRPr="004F52EB">
        <w:t xml:space="preserve">б) другие муниципальные служащие, замещающие должности муниципальной службы в аппарате Вологодской городской Думы; специалисты, которые могут дать пояснения по вопросам муниципальной службы и вопросам, рассматриваемым комиссией; должностные лица других органов местного самоуправления, государственных органов; представители заинтересованных организаций; </w:t>
      </w:r>
      <w:proofErr w:type="gramStart"/>
      <w:r w:rsidRPr="004F52EB">
        <w:t>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roofErr w:type="gramEnd"/>
    </w:p>
    <w:p w:rsidR="004F52EB" w:rsidRPr="004F52EB" w:rsidRDefault="004F52EB">
      <w:pPr>
        <w:pStyle w:val="ConsPlusNormal"/>
        <w:spacing w:before="220"/>
        <w:ind w:firstLine="540"/>
        <w:jc w:val="both"/>
      </w:pPr>
      <w:r w:rsidRPr="004F52EB">
        <w:t>10. Заседание комиссии считается правомочным, если на нем присутствует не менее двух третей от общего числа членов комиссии.</w:t>
      </w:r>
    </w:p>
    <w:p w:rsidR="004F52EB" w:rsidRPr="004F52EB" w:rsidRDefault="004F52EB">
      <w:pPr>
        <w:pStyle w:val="ConsPlusNormal"/>
        <w:spacing w:before="220"/>
        <w:ind w:firstLine="540"/>
        <w:jc w:val="both"/>
      </w:pPr>
      <w:r w:rsidRPr="004F52EB">
        <w:t>Проведение заседаний с участием только членов комиссии, замещающих должности муниципальной службы в Вологодской городской Думе, недопустимо.</w:t>
      </w:r>
    </w:p>
    <w:p w:rsidR="004F52EB" w:rsidRPr="004F52EB" w:rsidRDefault="004F52EB">
      <w:pPr>
        <w:pStyle w:val="ConsPlusNormal"/>
        <w:spacing w:before="220"/>
        <w:ind w:firstLine="540"/>
        <w:jc w:val="both"/>
      </w:pPr>
      <w:r w:rsidRPr="004F52EB">
        <w:t>11.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F52EB" w:rsidRPr="004F52EB" w:rsidRDefault="004F52EB">
      <w:pPr>
        <w:pStyle w:val="ConsPlusNormal"/>
        <w:spacing w:before="220"/>
        <w:ind w:firstLine="540"/>
        <w:jc w:val="both"/>
      </w:pPr>
      <w:bookmarkStart w:id="3" w:name="P59"/>
      <w:bookmarkEnd w:id="3"/>
      <w:r w:rsidRPr="004F52EB">
        <w:t>12. Основаниями для проведения заседания комиссии являются:</w:t>
      </w:r>
    </w:p>
    <w:p w:rsidR="004F52EB" w:rsidRPr="004F52EB" w:rsidRDefault="004F52EB">
      <w:pPr>
        <w:pStyle w:val="ConsPlusNormal"/>
        <w:spacing w:before="220"/>
        <w:ind w:firstLine="540"/>
        <w:jc w:val="both"/>
      </w:pPr>
      <w:bookmarkStart w:id="4" w:name="P60"/>
      <w:bookmarkEnd w:id="4"/>
      <w:proofErr w:type="gramStart"/>
      <w:r w:rsidRPr="004F52EB">
        <w:lastRenderedPageBreak/>
        <w:t xml:space="preserve">а) представление Председателем Вологодской городской Думы либо лицом, исполняющим полномочия Председателя Вологодской городской Думы в период его отсутствия, в соответствии с </w:t>
      </w:r>
      <w:hyperlink r:id="rId15">
        <w:r w:rsidRPr="004F52EB">
          <w:t>подпунктом "г" пункта 23</w:t>
        </w:r>
      </w:hyperlink>
      <w:r w:rsidRPr="004F52EB">
        <w:t xml:space="preserve"> Положения о порядке проведения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достоверности</w:t>
      </w:r>
      <w:proofErr w:type="gramEnd"/>
      <w:r w:rsidRPr="004F52EB">
        <w:t xml:space="preserve"> </w:t>
      </w:r>
      <w:proofErr w:type="gramStart"/>
      <w:r w:rsidRPr="004F52EB">
        <w:t>и полноты сведений, предоставляемых гражданами при поступлении на муниципальную службу,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нормативными правовыми актами Российской Федерации (далее - Положение о порядке проведения проверки), утвержденного постановлением Губернатора Вологодской области от 24 мая 2012 года N 284 (с последующими изменениями), материалов проверки, свидетельствующих:</w:t>
      </w:r>
      <w:proofErr w:type="gramEnd"/>
    </w:p>
    <w:p w:rsidR="004F52EB" w:rsidRPr="004F52EB" w:rsidRDefault="004F52EB">
      <w:pPr>
        <w:pStyle w:val="ConsPlusNormal"/>
        <w:spacing w:before="220"/>
        <w:ind w:firstLine="540"/>
        <w:jc w:val="both"/>
      </w:pPr>
      <w:bookmarkStart w:id="5" w:name="P61"/>
      <w:bookmarkEnd w:id="5"/>
      <w:r w:rsidRPr="004F52EB">
        <w:t xml:space="preserve">о представлении муниципальным служащим недостоверных или неполных сведений, предусмотренных </w:t>
      </w:r>
      <w:hyperlink r:id="rId16">
        <w:r w:rsidRPr="004F52EB">
          <w:t>подпунктом "а" пункта 1</w:t>
        </w:r>
      </w:hyperlink>
      <w:r w:rsidRPr="004F52EB">
        <w:t xml:space="preserve"> Положения о порядке проведения проверки;</w:t>
      </w:r>
    </w:p>
    <w:p w:rsidR="004F52EB" w:rsidRPr="004F52EB" w:rsidRDefault="004F52EB">
      <w:pPr>
        <w:pStyle w:val="ConsPlusNormal"/>
        <w:spacing w:before="220"/>
        <w:ind w:firstLine="540"/>
        <w:jc w:val="both"/>
      </w:pPr>
      <w:bookmarkStart w:id="6" w:name="P62"/>
      <w:bookmarkEnd w:id="6"/>
      <w:r w:rsidRPr="004F52EB">
        <w:t>о несоблюдении муниципальным служащим требований к служебному поведению и (или) требований об урегулировании конфликта интересов;</w:t>
      </w:r>
    </w:p>
    <w:p w:rsidR="004F52EB" w:rsidRPr="004F52EB" w:rsidRDefault="004F52EB">
      <w:pPr>
        <w:pStyle w:val="ConsPlusNormal"/>
        <w:spacing w:before="220"/>
        <w:ind w:firstLine="540"/>
        <w:jc w:val="both"/>
      </w:pPr>
      <w:bookmarkStart w:id="7" w:name="P63"/>
      <w:bookmarkEnd w:id="7"/>
      <w:r w:rsidRPr="004F52EB">
        <w:t xml:space="preserve">б) </w:t>
      </w:r>
      <w:proofErr w:type="gramStart"/>
      <w:r w:rsidRPr="004F52EB">
        <w:t>поступившее</w:t>
      </w:r>
      <w:proofErr w:type="gramEnd"/>
      <w:r w:rsidRPr="004F52EB">
        <w:t xml:space="preserve"> эксперту Отдела правового обеспечения Управления по обеспечению деятельности Вологодской городской Думы в письменном виде в установленном порядке:</w:t>
      </w:r>
    </w:p>
    <w:p w:rsidR="004F52EB" w:rsidRPr="004F52EB" w:rsidRDefault="004F52EB">
      <w:pPr>
        <w:pStyle w:val="ConsPlusNormal"/>
        <w:spacing w:before="220"/>
        <w:ind w:firstLine="540"/>
        <w:jc w:val="both"/>
      </w:pPr>
      <w:bookmarkStart w:id="8" w:name="P64"/>
      <w:bookmarkEnd w:id="8"/>
      <w:proofErr w:type="gramStart"/>
      <w:r w:rsidRPr="004F52EB">
        <w:t xml:space="preserve">обращение гражданина, замещавшего должность муниципальной службы, включенную в перечень должностей, предусмотренный </w:t>
      </w:r>
      <w:hyperlink r:id="rId17">
        <w:r w:rsidRPr="004F52EB">
          <w:t>статьей 12</w:t>
        </w:r>
      </w:hyperlink>
      <w:r w:rsidRPr="004F52EB">
        <w:t xml:space="preserve"> Федерального закона от 25 декабря 2008 года N 273-ФЗ "О противодействии коррупции" (с последующими изменениями),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в течение месяца стоимостью более ста тысяч рублей</w:t>
      </w:r>
      <w:proofErr w:type="gramEnd"/>
      <w:r w:rsidRPr="004F52EB">
        <w:t xml:space="preserve">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в течение двух лет со дня увольнения с муниципальной службы;</w:t>
      </w:r>
    </w:p>
    <w:p w:rsidR="004F52EB" w:rsidRPr="004F52EB" w:rsidRDefault="004F52EB">
      <w:pPr>
        <w:pStyle w:val="ConsPlusNormal"/>
        <w:spacing w:before="220"/>
        <w:ind w:firstLine="540"/>
        <w:jc w:val="both"/>
      </w:pPr>
      <w:bookmarkStart w:id="9" w:name="P65"/>
      <w:bookmarkEnd w:id="9"/>
      <w:r w:rsidRPr="004F52EB">
        <w:t>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F52EB" w:rsidRPr="004F52EB" w:rsidRDefault="004F52EB">
      <w:pPr>
        <w:pStyle w:val="ConsPlusNormal"/>
        <w:spacing w:before="220"/>
        <w:ind w:firstLine="540"/>
        <w:jc w:val="both"/>
      </w:pPr>
      <w:bookmarkStart w:id="10" w:name="P66"/>
      <w:bookmarkEnd w:id="10"/>
      <w:proofErr w:type="gramStart"/>
      <w:r w:rsidRPr="004F52EB">
        <w:t xml:space="preserve">заявление муниципального служащего о невозможности выполнить требования Федерального </w:t>
      </w:r>
      <w:hyperlink r:id="rId18">
        <w:r w:rsidRPr="004F52EB">
          <w:t>закона</w:t>
        </w:r>
      </w:hyperlink>
      <w:r w:rsidRPr="004F52EB">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 последующими изменениями) (далее - Федеральный закон "О запрете отдельным категориям лиц открывать</w:t>
      </w:r>
      <w:proofErr w:type="gramEnd"/>
      <w:r w:rsidRPr="004F52EB">
        <w:t xml:space="preserve"> </w:t>
      </w:r>
      <w:proofErr w:type="gramStart"/>
      <w:r w:rsidRPr="004F52EB">
        <w:t>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w:t>
      </w:r>
      <w:proofErr w:type="gramEnd"/>
      <w:r w:rsidRPr="004F52EB">
        <w:t xml:space="preserve">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F52EB" w:rsidRPr="004F52EB" w:rsidRDefault="004F52EB">
      <w:pPr>
        <w:pStyle w:val="ConsPlusNormal"/>
        <w:spacing w:before="220"/>
        <w:ind w:firstLine="540"/>
        <w:jc w:val="both"/>
      </w:pPr>
      <w:bookmarkStart w:id="11" w:name="P67"/>
      <w:bookmarkEnd w:id="11"/>
      <w:r w:rsidRPr="004F52EB">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F52EB" w:rsidRPr="004F52EB" w:rsidRDefault="004F52EB">
      <w:pPr>
        <w:pStyle w:val="ConsPlusNormal"/>
        <w:spacing w:before="220"/>
        <w:ind w:firstLine="540"/>
        <w:jc w:val="both"/>
      </w:pPr>
      <w:bookmarkStart w:id="12" w:name="P68"/>
      <w:bookmarkEnd w:id="12"/>
      <w:proofErr w:type="gramStart"/>
      <w:r w:rsidRPr="004F52EB">
        <w:lastRenderedPageBreak/>
        <w:t>в) представление Председателя Вологодской городской Думы либо лица, исполняющего полномочия Председателя Вологодской городской Думы в период его отсутствия,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(в том числе при выполнении иной оплачиваемой работы) либо осуществления в Вологодской городской Думе мер по предупреждению коррупции;</w:t>
      </w:r>
      <w:proofErr w:type="gramEnd"/>
    </w:p>
    <w:p w:rsidR="004F52EB" w:rsidRPr="004F52EB" w:rsidRDefault="004F52EB">
      <w:pPr>
        <w:pStyle w:val="ConsPlusNormal"/>
        <w:spacing w:before="220"/>
        <w:ind w:firstLine="540"/>
        <w:jc w:val="both"/>
      </w:pPr>
      <w:bookmarkStart w:id="13" w:name="P69"/>
      <w:bookmarkEnd w:id="13"/>
      <w:proofErr w:type="gramStart"/>
      <w:r w:rsidRPr="004F52EB">
        <w:t xml:space="preserve">г) представление Председателем Вологодской городской Думы либо лицом, исполняющим полномочия Председателя Вологодской городской Думы в период его отсутствия, материалов проверки, свидетельствующих о представлении муниципальным служащим недостоверных или неполных сведений, предусмотренных </w:t>
      </w:r>
      <w:hyperlink r:id="rId19">
        <w:r w:rsidRPr="004F52EB">
          <w:t>частью 1 статьи 3</w:t>
        </w:r>
      </w:hyperlink>
      <w:r w:rsidRPr="004F52EB">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(с последующими изменениями</w:t>
      </w:r>
      <w:proofErr w:type="gramEnd"/>
      <w:r w:rsidRPr="004F52EB">
        <w:t xml:space="preserve">) (далее - Федеральный закон "О </w:t>
      </w:r>
      <w:proofErr w:type="gramStart"/>
      <w:r w:rsidRPr="004F52EB">
        <w:t>контроле за</w:t>
      </w:r>
      <w:proofErr w:type="gramEnd"/>
      <w:r w:rsidRPr="004F52EB">
        <w:t xml:space="preserve"> соответствием расходов лиц, замещающих государственные должности, и иных лиц их доходам");</w:t>
      </w:r>
    </w:p>
    <w:p w:rsidR="004F52EB" w:rsidRPr="004F52EB" w:rsidRDefault="004F52EB">
      <w:pPr>
        <w:pStyle w:val="ConsPlusNormal"/>
        <w:spacing w:before="220"/>
        <w:ind w:firstLine="540"/>
        <w:jc w:val="both"/>
      </w:pPr>
      <w:bookmarkStart w:id="14" w:name="P70"/>
      <w:bookmarkEnd w:id="14"/>
      <w:proofErr w:type="gramStart"/>
      <w:r w:rsidRPr="004F52EB">
        <w:t xml:space="preserve">д) поступившее в соответствии с </w:t>
      </w:r>
      <w:hyperlink r:id="rId20">
        <w:r w:rsidRPr="004F52EB">
          <w:t>частью 4 статьи 12</w:t>
        </w:r>
      </w:hyperlink>
      <w:r w:rsidRPr="004F52EB">
        <w:t xml:space="preserve"> Федерального закона от 25 декабря 2008 года N 273-ФЗ "О противодействии коррупции" (с последующими изменениями) и </w:t>
      </w:r>
      <w:hyperlink r:id="rId21">
        <w:r w:rsidRPr="004F52EB">
          <w:t>статьей 64.1</w:t>
        </w:r>
      </w:hyperlink>
      <w:r w:rsidRPr="004F52EB">
        <w:t xml:space="preserve"> Трудового кодекса Российской Федерации в Вологодскую городскую Думу уведомление организации о заключении с гражданином, замещавшим должность муниципальной службы в аппарате Вологодской городской Думы, трудового или гражданско-правового договора на выполнение работ (оказание услуг), если</w:t>
      </w:r>
      <w:proofErr w:type="gramEnd"/>
      <w:r w:rsidRPr="004F52EB">
        <w:t xml:space="preserve"> </w:t>
      </w:r>
      <w:proofErr w:type="gramStart"/>
      <w:r w:rsidRPr="004F52EB">
        <w:t>отдельные функции муниципального (административного) управления данной организацией входили в его должностные (служебные) обязанности, исполняемые во время замещения должности муниципальной службы в аппарате Вологодской городской Думы,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организации либо на</w:t>
      </w:r>
      <w:proofErr w:type="gramEnd"/>
      <w:r w:rsidRPr="004F52EB">
        <w:t xml:space="preserve"> выполнение им работы на условиях гражданско-правового договора в организации комиссией не рассматривался;</w:t>
      </w:r>
    </w:p>
    <w:p w:rsidR="004F52EB" w:rsidRPr="004F52EB" w:rsidRDefault="004F52EB">
      <w:pPr>
        <w:pStyle w:val="ConsPlusNormal"/>
        <w:spacing w:before="220"/>
        <w:ind w:firstLine="540"/>
        <w:jc w:val="both"/>
      </w:pPr>
      <w:bookmarkStart w:id="15" w:name="P71"/>
      <w:bookmarkEnd w:id="15"/>
      <w:r w:rsidRPr="004F52EB">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4F52EB" w:rsidRPr="004F52EB" w:rsidRDefault="004F52EB">
      <w:pPr>
        <w:pStyle w:val="ConsPlusNormal"/>
        <w:spacing w:before="220"/>
        <w:ind w:firstLine="540"/>
        <w:jc w:val="both"/>
      </w:pPr>
      <w:r w:rsidRPr="004F52EB">
        <w:t>13.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4F52EB" w:rsidRPr="004F52EB" w:rsidRDefault="004F52EB">
      <w:pPr>
        <w:pStyle w:val="ConsPlusNormal"/>
        <w:spacing w:before="220"/>
        <w:ind w:firstLine="540"/>
        <w:jc w:val="both"/>
      </w:pPr>
      <w:bookmarkStart w:id="16" w:name="P73"/>
      <w:bookmarkEnd w:id="16"/>
      <w:r w:rsidRPr="004F52EB">
        <w:t xml:space="preserve">13.1. Обращение, указанное в </w:t>
      </w:r>
      <w:hyperlink w:anchor="P64">
        <w:r w:rsidRPr="004F52EB">
          <w:t>абзаце втором подпункта "б" пункта 12</w:t>
        </w:r>
      </w:hyperlink>
      <w:r w:rsidRPr="004F52EB">
        <w:t xml:space="preserve"> настоящего Положения, подается гражданином, замещавшим должность муниципальной службы в Вологодской городской Думе, эксперту Отдела правового обеспечения Управления по обеспечению деятельности Вологодской городской Думы. </w:t>
      </w:r>
      <w:proofErr w:type="gramStart"/>
      <w:r w:rsidRPr="004F52EB">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муниципального (административного) управления в отношении организации, вид договора (трудовой или гражданско-правовой), предполагаемый срок его действия</w:t>
      </w:r>
      <w:proofErr w:type="gramEnd"/>
      <w:r w:rsidRPr="004F52EB">
        <w:t xml:space="preserve">, сумма оплаты за выполнение (оказание) по договору работ (услуг). Эксперт Отдела правового обеспечения Управления по обеспечению деятельности Вологодской городской Думы осуществляет рассмотрение обращения, по результатам которого подготавливает мотивированное заключение по существу обращения с учетом требований </w:t>
      </w:r>
      <w:hyperlink r:id="rId22">
        <w:r w:rsidRPr="004F52EB">
          <w:t>статьи 12</w:t>
        </w:r>
      </w:hyperlink>
      <w:r w:rsidRPr="004F52EB">
        <w:t xml:space="preserve"> Федерального закона от 25 декабря 2008 года N 273-ФЗ "О противодействии коррупции" (с последующими изменениями).</w:t>
      </w:r>
    </w:p>
    <w:p w:rsidR="004F52EB" w:rsidRPr="004F52EB" w:rsidRDefault="004F52EB">
      <w:pPr>
        <w:pStyle w:val="ConsPlusNormal"/>
        <w:spacing w:before="220"/>
        <w:ind w:firstLine="540"/>
        <w:jc w:val="both"/>
      </w:pPr>
      <w:r w:rsidRPr="004F52EB">
        <w:lastRenderedPageBreak/>
        <w:t xml:space="preserve">13.2. Обращение, указанное в </w:t>
      </w:r>
      <w:hyperlink w:anchor="P64">
        <w:r w:rsidRPr="004F52EB">
          <w:t>абзаце втором подпункта "б" пункта 12</w:t>
        </w:r>
      </w:hyperlink>
      <w:r w:rsidRPr="004F52EB">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4F52EB" w:rsidRPr="004F52EB" w:rsidRDefault="004F52EB">
      <w:pPr>
        <w:pStyle w:val="ConsPlusNormal"/>
        <w:spacing w:before="220"/>
        <w:ind w:firstLine="540"/>
        <w:jc w:val="both"/>
      </w:pPr>
      <w:bookmarkStart w:id="17" w:name="P75"/>
      <w:bookmarkEnd w:id="17"/>
      <w:r w:rsidRPr="004F52EB">
        <w:t xml:space="preserve">13.3. </w:t>
      </w:r>
      <w:proofErr w:type="gramStart"/>
      <w:r w:rsidRPr="004F52EB">
        <w:t xml:space="preserve">Уведомление, указанное в </w:t>
      </w:r>
      <w:hyperlink w:anchor="P70">
        <w:r w:rsidRPr="004F52EB">
          <w:t>подпункте "д" пункта 12</w:t>
        </w:r>
      </w:hyperlink>
      <w:r w:rsidRPr="004F52EB">
        <w:t xml:space="preserve"> настоящего Положения, рассматривается экспертом Отдела правового обеспечения Управления по обеспечению деятельности Вологодской городской Думы, который осуществляет подготовку мотивированного заключения о соблюдении гражданином, замещавшим должность муниципальной службы, требований </w:t>
      </w:r>
      <w:hyperlink r:id="rId23">
        <w:r w:rsidRPr="004F52EB">
          <w:t>статьи 12</w:t>
        </w:r>
      </w:hyperlink>
      <w:r w:rsidRPr="004F52EB">
        <w:t xml:space="preserve"> Федерального закона от 25 декабря 2008 года N 273-ФЗ "О противодействии коррупции" (с последующими изменениями).</w:t>
      </w:r>
      <w:proofErr w:type="gramEnd"/>
    </w:p>
    <w:p w:rsidR="004F52EB" w:rsidRPr="004F52EB" w:rsidRDefault="004F52EB">
      <w:pPr>
        <w:pStyle w:val="ConsPlusNormal"/>
        <w:spacing w:before="220"/>
        <w:ind w:firstLine="540"/>
        <w:jc w:val="both"/>
      </w:pPr>
      <w:bookmarkStart w:id="18" w:name="P76"/>
      <w:bookmarkEnd w:id="18"/>
      <w:r w:rsidRPr="004F52EB">
        <w:t xml:space="preserve">13.4. Уведомления, указанные в </w:t>
      </w:r>
      <w:hyperlink w:anchor="P67">
        <w:r w:rsidRPr="004F52EB">
          <w:t>абзаце пятом подпункта "б"</w:t>
        </w:r>
      </w:hyperlink>
      <w:r w:rsidRPr="004F52EB">
        <w:t xml:space="preserve"> и </w:t>
      </w:r>
      <w:hyperlink w:anchor="P71">
        <w:r w:rsidRPr="004F52EB">
          <w:t>подпункте "е" пункта 12</w:t>
        </w:r>
      </w:hyperlink>
      <w:r w:rsidRPr="004F52EB">
        <w:t xml:space="preserve"> настоящего Положения, рассматриваются экспертом Отдела правового обеспечения Управления по обеспечению деятельности Вологодской городской Думы, </w:t>
      </w:r>
      <w:proofErr w:type="gramStart"/>
      <w:r w:rsidRPr="004F52EB">
        <w:t>который</w:t>
      </w:r>
      <w:proofErr w:type="gramEnd"/>
      <w:r w:rsidRPr="004F52EB">
        <w:t xml:space="preserve"> осуществляет подготовку мотивированных заключений по результатам рассмотрения уведомлений.</w:t>
      </w:r>
    </w:p>
    <w:p w:rsidR="004F52EB" w:rsidRPr="004F52EB" w:rsidRDefault="004F52EB">
      <w:pPr>
        <w:pStyle w:val="ConsPlusNormal"/>
        <w:spacing w:before="220"/>
        <w:ind w:firstLine="540"/>
        <w:jc w:val="both"/>
      </w:pPr>
      <w:r w:rsidRPr="004F52EB">
        <w:t xml:space="preserve">13.5. </w:t>
      </w:r>
      <w:proofErr w:type="gramStart"/>
      <w:r w:rsidRPr="004F52EB">
        <w:t xml:space="preserve">При подготовке мотивированного заключения по результатам рассмотрения обращения, указанного в </w:t>
      </w:r>
      <w:hyperlink w:anchor="P64">
        <w:r w:rsidRPr="004F52EB">
          <w:t>абзаце втором подпункта "б" пункта 12</w:t>
        </w:r>
      </w:hyperlink>
      <w:r w:rsidRPr="004F52EB">
        <w:t xml:space="preserve"> настоящего Положения, или уведомлений, указанных в </w:t>
      </w:r>
      <w:hyperlink w:anchor="P67">
        <w:r w:rsidRPr="004F52EB">
          <w:t>абзаце пятом подпункта "б"</w:t>
        </w:r>
      </w:hyperlink>
      <w:r w:rsidRPr="004F52EB">
        <w:t xml:space="preserve"> и </w:t>
      </w:r>
      <w:hyperlink w:anchor="P70">
        <w:r w:rsidRPr="004F52EB">
          <w:t>подпунктах "д"</w:t>
        </w:r>
      </w:hyperlink>
      <w:r w:rsidRPr="004F52EB">
        <w:t xml:space="preserve"> и </w:t>
      </w:r>
      <w:hyperlink w:anchor="P71">
        <w:r w:rsidRPr="004F52EB">
          <w:t>"е" пункта 12</w:t>
        </w:r>
      </w:hyperlink>
      <w:r w:rsidRPr="004F52EB">
        <w:t xml:space="preserve"> настоящего Положения, эксперт Отдела правового обеспечения Управления по обеспечению деятельности Вологодской городской Думы имеет право проводить собеседование с муниципальным служащим, представившим обращение или уведомление, получать от него</w:t>
      </w:r>
      <w:proofErr w:type="gramEnd"/>
      <w:r w:rsidRPr="004F52EB">
        <w:t xml:space="preserve"> письменные пояснения, а Председатель Вологодской городской Думы либо лицо, исполняющее полномочия Председателя Вологодской городской Думы в период его отсутствия, или заместитель Председателя Вологодской городской Думы,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секретарем комиссии председателю комиссии. В случае направления запросов обращение или уведомление, а также заключение и другие материалы представляются секретарем комиссии председателю комиссии в течение сорока пяти дней со дня поступления обращения или уведомления. Указанный срок может быть продлен Председателем Вологодской городской Думы либо лицом, исполняющим полномочия Председателя Вологодской городской Думы в период его отсутствия, или заместителем Председателя Вологодской городской Думы, специально на то уполномоченным, но не более чем на тридцать дней.</w:t>
      </w:r>
    </w:p>
    <w:p w:rsidR="004F52EB" w:rsidRPr="004F52EB" w:rsidRDefault="004F52EB">
      <w:pPr>
        <w:pStyle w:val="ConsPlusNormal"/>
        <w:spacing w:before="220"/>
        <w:ind w:firstLine="540"/>
        <w:jc w:val="both"/>
      </w:pPr>
      <w:r w:rsidRPr="004F52EB">
        <w:t xml:space="preserve">13.6. Мотивированные заключения, предусмотренные </w:t>
      </w:r>
      <w:hyperlink w:anchor="P73">
        <w:r w:rsidRPr="004F52EB">
          <w:t>пунктами 13.1</w:t>
        </w:r>
      </w:hyperlink>
      <w:r w:rsidRPr="004F52EB">
        <w:t xml:space="preserve">, </w:t>
      </w:r>
      <w:hyperlink w:anchor="P75">
        <w:r w:rsidRPr="004F52EB">
          <w:t>13.3</w:t>
        </w:r>
      </w:hyperlink>
      <w:r w:rsidRPr="004F52EB">
        <w:t xml:space="preserve"> и </w:t>
      </w:r>
      <w:hyperlink w:anchor="P76">
        <w:r w:rsidRPr="004F52EB">
          <w:t>13.4</w:t>
        </w:r>
      </w:hyperlink>
      <w:r w:rsidRPr="004F52EB">
        <w:t xml:space="preserve"> настоящего Положения, должны содержать:</w:t>
      </w:r>
    </w:p>
    <w:p w:rsidR="004F52EB" w:rsidRPr="004F52EB" w:rsidRDefault="004F52EB">
      <w:pPr>
        <w:pStyle w:val="ConsPlusNormal"/>
        <w:spacing w:before="220"/>
        <w:ind w:firstLine="540"/>
        <w:jc w:val="both"/>
      </w:pPr>
      <w:r w:rsidRPr="004F52EB">
        <w:t xml:space="preserve">а) информацию, изложенную в обращениях или уведомлениях, указанных в </w:t>
      </w:r>
      <w:hyperlink w:anchor="P64">
        <w:r w:rsidRPr="004F52EB">
          <w:t>абзацах втором</w:t>
        </w:r>
      </w:hyperlink>
      <w:r w:rsidRPr="004F52EB">
        <w:t xml:space="preserve"> и </w:t>
      </w:r>
      <w:hyperlink w:anchor="P67">
        <w:r w:rsidRPr="004F52EB">
          <w:t>пятом подпункта "б"</w:t>
        </w:r>
      </w:hyperlink>
      <w:r w:rsidRPr="004F52EB">
        <w:t xml:space="preserve"> и </w:t>
      </w:r>
      <w:hyperlink w:anchor="P70">
        <w:r w:rsidRPr="004F52EB">
          <w:t>подпунктах "д"</w:t>
        </w:r>
      </w:hyperlink>
      <w:r w:rsidRPr="004F52EB">
        <w:t xml:space="preserve"> и </w:t>
      </w:r>
      <w:hyperlink w:anchor="P71">
        <w:r w:rsidRPr="004F52EB">
          <w:t>"е" пункта 12</w:t>
        </w:r>
      </w:hyperlink>
      <w:r w:rsidRPr="004F52EB">
        <w:t xml:space="preserve"> настоящего Положения;</w:t>
      </w:r>
    </w:p>
    <w:p w:rsidR="004F52EB" w:rsidRPr="004F52EB" w:rsidRDefault="004F52EB">
      <w:pPr>
        <w:pStyle w:val="ConsPlusNormal"/>
        <w:spacing w:before="220"/>
        <w:ind w:firstLine="540"/>
        <w:jc w:val="both"/>
      </w:pPr>
      <w:r w:rsidRPr="004F52EB">
        <w:t>б) информацию, полученную от государственных органов, органов местного самоуправления и заинтересованных организаций на основании запросов;</w:t>
      </w:r>
    </w:p>
    <w:p w:rsidR="004F52EB" w:rsidRPr="004F52EB" w:rsidRDefault="004F52EB">
      <w:pPr>
        <w:pStyle w:val="ConsPlusNormal"/>
        <w:spacing w:before="220"/>
        <w:ind w:firstLine="540"/>
        <w:jc w:val="both"/>
      </w:pPr>
      <w:r w:rsidRPr="004F52EB">
        <w:t xml:space="preserve">в) мотивированный вывод по результатам предварительного рассмотрения обращений и уведомлений, указанных в </w:t>
      </w:r>
      <w:hyperlink w:anchor="P64">
        <w:r w:rsidRPr="004F52EB">
          <w:t>абзацах втором</w:t>
        </w:r>
      </w:hyperlink>
      <w:r w:rsidRPr="004F52EB">
        <w:t xml:space="preserve"> и </w:t>
      </w:r>
      <w:hyperlink w:anchor="P67">
        <w:r w:rsidRPr="004F52EB">
          <w:t>пятом подпункта "б"</w:t>
        </w:r>
      </w:hyperlink>
      <w:r w:rsidRPr="004F52EB">
        <w:t xml:space="preserve"> и </w:t>
      </w:r>
      <w:hyperlink w:anchor="P70">
        <w:r w:rsidRPr="004F52EB">
          <w:t>подпунктах "д"</w:t>
        </w:r>
      </w:hyperlink>
      <w:r w:rsidRPr="004F52EB">
        <w:t xml:space="preserve"> и </w:t>
      </w:r>
      <w:hyperlink w:anchor="P71">
        <w:r w:rsidRPr="004F52EB">
          <w:t>"е" пункта 12</w:t>
        </w:r>
      </w:hyperlink>
      <w:r w:rsidRPr="004F52EB">
        <w:t xml:space="preserve"> настоящего Положения, а также рекомендации для принятия одного из решений в соответствии с </w:t>
      </w:r>
      <w:hyperlink w:anchor="P100">
        <w:r w:rsidRPr="004F52EB">
          <w:t>пунктами 20</w:t>
        </w:r>
      </w:hyperlink>
      <w:r w:rsidRPr="004F52EB">
        <w:t xml:space="preserve">, </w:t>
      </w:r>
      <w:hyperlink w:anchor="P113">
        <w:r w:rsidRPr="004F52EB">
          <w:t>21.3</w:t>
        </w:r>
      </w:hyperlink>
      <w:r w:rsidRPr="004F52EB">
        <w:t xml:space="preserve">, </w:t>
      </w:r>
      <w:hyperlink w:anchor="P117">
        <w:r w:rsidRPr="004F52EB">
          <w:t>21.4</w:t>
        </w:r>
      </w:hyperlink>
      <w:r w:rsidRPr="004F52EB">
        <w:t xml:space="preserve">, </w:t>
      </w:r>
      <w:hyperlink w:anchor="P121">
        <w:r w:rsidRPr="004F52EB">
          <w:t>22.1</w:t>
        </w:r>
      </w:hyperlink>
      <w:r w:rsidRPr="004F52EB">
        <w:t xml:space="preserve"> настоящего Положения или иного решения.</w:t>
      </w:r>
    </w:p>
    <w:p w:rsidR="004F52EB" w:rsidRPr="004F52EB" w:rsidRDefault="004F52EB">
      <w:pPr>
        <w:pStyle w:val="ConsPlusNormal"/>
        <w:spacing w:before="220"/>
        <w:ind w:firstLine="540"/>
        <w:jc w:val="both"/>
      </w:pPr>
      <w:r w:rsidRPr="004F52EB">
        <w:t xml:space="preserve">14. Председатель комиссии при поступлении к нему от секретаря комиссии в порядке, установленном </w:t>
      </w:r>
      <w:hyperlink r:id="rId24">
        <w:r w:rsidRPr="004F52EB">
          <w:t>Положением</w:t>
        </w:r>
      </w:hyperlink>
      <w:r w:rsidRPr="004F52EB">
        <w:t xml:space="preserve"> о порядке проведения проверки, информации, содержащей основания для проведения заседания комиссии:</w:t>
      </w:r>
    </w:p>
    <w:p w:rsidR="004F52EB" w:rsidRPr="004F52EB" w:rsidRDefault="004F52EB">
      <w:pPr>
        <w:pStyle w:val="ConsPlusNormal"/>
        <w:spacing w:before="220"/>
        <w:ind w:firstLine="540"/>
        <w:jc w:val="both"/>
      </w:pPr>
      <w:r w:rsidRPr="004F52EB">
        <w:lastRenderedPageBreak/>
        <w:t xml:space="preserve">а) в 10-дневный срок назначает дату заседания комиссии. При этом дата заседания комиссии не может быть назначена позднее двадцати дней со дня поступления указанной информации, за исключением случаев, предусмотренных </w:t>
      </w:r>
      <w:hyperlink w:anchor="P86">
        <w:r w:rsidRPr="004F52EB">
          <w:t>подпунктами 14.1</w:t>
        </w:r>
      </w:hyperlink>
      <w:r w:rsidRPr="004F52EB">
        <w:t xml:space="preserve"> и </w:t>
      </w:r>
      <w:hyperlink w:anchor="P87">
        <w:r w:rsidRPr="004F52EB">
          <w:t>14.2</w:t>
        </w:r>
      </w:hyperlink>
      <w:r w:rsidRPr="004F52EB">
        <w:t xml:space="preserve"> настоящего пункта;</w:t>
      </w:r>
    </w:p>
    <w:p w:rsidR="004F52EB" w:rsidRPr="004F52EB" w:rsidRDefault="004F52EB">
      <w:pPr>
        <w:pStyle w:val="ConsPlusNormal"/>
        <w:spacing w:before="220"/>
        <w:ind w:firstLine="540"/>
        <w:jc w:val="both"/>
      </w:pPr>
      <w:proofErr w:type="gramStart"/>
      <w:r w:rsidRPr="004F52EB">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эксперту Отдела правового обеспечения Управления по обеспечению деятельности Вологодской городской Думы и с результатами ее проверки;</w:t>
      </w:r>
      <w:proofErr w:type="gramEnd"/>
    </w:p>
    <w:p w:rsidR="004F52EB" w:rsidRPr="004F52EB" w:rsidRDefault="004F52EB">
      <w:pPr>
        <w:pStyle w:val="ConsPlusNormal"/>
        <w:spacing w:before="220"/>
        <w:ind w:firstLine="540"/>
        <w:jc w:val="both"/>
      </w:pPr>
      <w:r w:rsidRPr="004F52EB">
        <w:t xml:space="preserve">в) рассматривает ходатайства о приглашении на заседание комиссии лиц, указанных в </w:t>
      </w:r>
      <w:hyperlink w:anchor="P55">
        <w:r w:rsidRPr="004F52EB">
          <w:t>подпункте "б" пункта 9</w:t>
        </w:r>
      </w:hyperlink>
      <w:r w:rsidRPr="004F52EB">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F52EB" w:rsidRPr="004F52EB" w:rsidRDefault="004F52EB">
      <w:pPr>
        <w:pStyle w:val="ConsPlusNormal"/>
        <w:spacing w:before="220"/>
        <w:ind w:firstLine="540"/>
        <w:jc w:val="both"/>
      </w:pPr>
      <w:bookmarkStart w:id="19" w:name="P86"/>
      <w:bookmarkEnd w:id="19"/>
      <w:r w:rsidRPr="004F52EB">
        <w:t xml:space="preserve">14.1. Заседание комиссии по рассмотрению заявлений, указанных в </w:t>
      </w:r>
      <w:hyperlink w:anchor="P65">
        <w:r w:rsidRPr="004F52EB">
          <w:t>абзацах третьем</w:t>
        </w:r>
      </w:hyperlink>
      <w:r w:rsidRPr="004F52EB">
        <w:t xml:space="preserve"> и </w:t>
      </w:r>
      <w:hyperlink w:anchor="P66">
        <w:r w:rsidRPr="004F52EB">
          <w:t>четвертом подпункта "б" пункта 12</w:t>
        </w:r>
      </w:hyperlink>
      <w:r w:rsidRPr="004F52EB">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4F52EB" w:rsidRPr="004F52EB" w:rsidRDefault="004F52EB">
      <w:pPr>
        <w:pStyle w:val="ConsPlusNormal"/>
        <w:spacing w:before="220"/>
        <w:ind w:firstLine="540"/>
        <w:jc w:val="both"/>
      </w:pPr>
      <w:bookmarkStart w:id="20" w:name="P87"/>
      <w:bookmarkEnd w:id="20"/>
      <w:r w:rsidRPr="004F52EB">
        <w:t xml:space="preserve">14.2. </w:t>
      </w:r>
      <w:proofErr w:type="gramStart"/>
      <w:r w:rsidRPr="004F52EB">
        <w:t xml:space="preserve">Уведомления, указанные в </w:t>
      </w:r>
      <w:hyperlink w:anchor="P70">
        <w:r w:rsidRPr="004F52EB">
          <w:t>подпунктах "д"</w:t>
        </w:r>
      </w:hyperlink>
      <w:r w:rsidRPr="004F52EB">
        <w:t xml:space="preserve"> и </w:t>
      </w:r>
      <w:hyperlink w:anchor="P71">
        <w:r w:rsidRPr="004F52EB">
          <w:t>"е" пункта 12</w:t>
        </w:r>
      </w:hyperlink>
      <w:r w:rsidRPr="004F52EB">
        <w:t xml:space="preserve"> настоящего Положения, рассматриваются на очередном (плановом) заседании комиссии.</w:t>
      </w:r>
      <w:proofErr w:type="gramEnd"/>
    </w:p>
    <w:p w:rsidR="004F52EB" w:rsidRPr="004F52EB" w:rsidRDefault="004F52EB">
      <w:pPr>
        <w:pStyle w:val="ConsPlusNormal"/>
        <w:spacing w:before="220"/>
        <w:ind w:firstLine="540"/>
        <w:jc w:val="both"/>
      </w:pPr>
      <w:r w:rsidRPr="004F52EB">
        <w:t xml:space="preserve">15. Заседания комиссии могут проводиться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аппарате Вологодской городской Думы, за исключением случаев, указанных в </w:t>
      </w:r>
      <w:hyperlink w:anchor="P89">
        <w:r w:rsidRPr="004F52EB">
          <w:t>подпункте 15.1</w:t>
        </w:r>
      </w:hyperlink>
      <w:r w:rsidRPr="004F52EB">
        <w:t xml:space="preserve"> настоящего пункта.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w:anchor="P63">
        <w:r w:rsidRPr="004F52EB">
          <w:t>подпунктами "б"</w:t>
        </w:r>
      </w:hyperlink>
      <w:r w:rsidRPr="004F52EB">
        <w:t xml:space="preserve"> и </w:t>
      </w:r>
      <w:hyperlink w:anchor="P71">
        <w:r w:rsidRPr="004F52EB">
          <w:t>"е" пункта 12</w:t>
        </w:r>
      </w:hyperlink>
      <w:r w:rsidRPr="004F52EB">
        <w:t xml:space="preserve"> настоящего Положения.</w:t>
      </w:r>
    </w:p>
    <w:p w:rsidR="004F52EB" w:rsidRPr="004F52EB" w:rsidRDefault="004F52EB">
      <w:pPr>
        <w:pStyle w:val="ConsPlusNormal"/>
        <w:spacing w:before="220"/>
        <w:ind w:firstLine="540"/>
        <w:jc w:val="both"/>
      </w:pPr>
      <w:bookmarkStart w:id="21" w:name="P89"/>
      <w:bookmarkEnd w:id="21"/>
      <w:r w:rsidRPr="004F52EB">
        <w:t>15.1. Заседания комиссии могут проводиться в отсутствие муниципального служащего или гражданина в случае:</w:t>
      </w:r>
    </w:p>
    <w:p w:rsidR="004F52EB" w:rsidRPr="004F52EB" w:rsidRDefault="004F52EB">
      <w:pPr>
        <w:pStyle w:val="ConsPlusNormal"/>
        <w:spacing w:before="220"/>
        <w:ind w:firstLine="540"/>
        <w:jc w:val="both"/>
      </w:pPr>
      <w:r w:rsidRPr="004F52EB">
        <w:t xml:space="preserve">а) если в обращении, заявлении или уведомлении, предусмотренных </w:t>
      </w:r>
      <w:hyperlink w:anchor="P63">
        <w:r w:rsidRPr="004F52EB">
          <w:t>подпунктами "б"</w:t>
        </w:r>
      </w:hyperlink>
      <w:r w:rsidRPr="004F52EB">
        <w:t xml:space="preserve"> и </w:t>
      </w:r>
      <w:hyperlink w:anchor="P71">
        <w:r w:rsidRPr="004F52EB">
          <w:t>"е" пункта 12</w:t>
        </w:r>
      </w:hyperlink>
      <w:r w:rsidRPr="004F52EB">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4F52EB" w:rsidRPr="004F52EB" w:rsidRDefault="004F52EB">
      <w:pPr>
        <w:pStyle w:val="ConsPlusNormal"/>
        <w:spacing w:before="220"/>
        <w:ind w:firstLine="540"/>
        <w:jc w:val="both"/>
      </w:pPr>
      <w:r w:rsidRPr="004F52EB">
        <w:t>б) если муниципальный служащий или гражданин,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4F52EB" w:rsidRPr="004F52EB" w:rsidRDefault="004F52EB">
      <w:pPr>
        <w:pStyle w:val="ConsPlusNormal"/>
        <w:spacing w:before="220"/>
        <w:ind w:firstLine="540"/>
        <w:jc w:val="both"/>
      </w:pPr>
      <w:r w:rsidRPr="004F52EB">
        <w:t>16. На заседании комиссии заслушиваются пояснения муниципального служащего или гражданина, замещавшего должность муниципальной службы в аппарате Вологодской городской Думы (с их согласия), и иных лиц, рассматриваются материалы по существу внесенных на данное заседание вопросов, а также дополнительные материалы.</w:t>
      </w:r>
    </w:p>
    <w:p w:rsidR="004F52EB" w:rsidRPr="004F52EB" w:rsidRDefault="004F52EB">
      <w:pPr>
        <w:pStyle w:val="ConsPlusNormal"/>
        <w:spacing w:before="220"/>
        <w:ind w:firstLine="540"/>
        <w:jc w:val="both"/>
      </w:pPr>
      <w:r w:rsidRPr="004F52EB">
        <w:t>17. Члены комиссии и лица, участвовавшие в ее заседании, не вправе разглашать сведения, ставшие им известными в ходе работы комиссии.</w:t>
      </w:r>
    </w:p>
    <w:p w:rsidR="004F52EB" w:rsidRPr="004F52EB" w:rsidRDefault="004F52EB">
      <w:pPr>
        <w:pStyle w:val="ConsPlusNormal"/>
        <w:spacing w:before="220"/>
        <w:ind w:firstLine="540"/>
        <w:jc w:val="both"/>
      </w:pPr>
      <w:bookmarkStart w:id="22" w:name="P94"/>
      <w:bookmarkEnd w:id="22"/>
      <w:r w:rsidRPr="004F52EB">
        <w:t xml:space="preserve">18. По итогам рассмотрения вопроса, указанного в </w:t>
      </w:r>
      <w:hyperlink w:anchor="P61">
        <w:r w:rsidRPr="004F52EB">
          <w:t>абзаце втором подпункта "а" пункта 12</w:t>
        </w:r>
      </w:hyperlink>
      <w:r w:rsidRPr="004F52EB">
        <w:t xml:space="preserve"> настоящего Положения, комиссия принимает одно из следующих решений:</w:t>
      </w:r>
    </w:p>
    <w:p w:rsidR="004F52EB" w:rsidRPr="004F52EB" w:rsidRDefault="004F52EB">
      <w:pPr>
        <w:pStyle w:val="ConsPlusNormal"/>
        <w:spacing w:before="220"/>
        <w:ind w:firstLine="540"/>
        <w:jc w:val="both"/>
      </w:pPr>
      <w:bookmarkStart w:id="23" w:name="P95"/>
      <w:bookmarkEnd w:id="23"/>
      <w:r w:rsidRPr="004F52EB">
        <w:lastRenderedPageBreak/>
        <w:t xml:space="preserve">а) установить, что сведения, представленные муниципальным служащим в соответствии с </w:t>
      </w:r>
      <w:hyperlink r:id="rId25">
        <w:r w:rsidRPr="004F52EB">
          <w:t>подпунктом "а" пункта 1</w:t>
        </w:r>
      </w:hyperlink>
      <w:r w:rsidRPr="004F52EB">
        <w:t xml:space="preserve"> Положения о порядке проведения проверки, являются достоверными и полными;</w:t>
      </w:r>
    </w:p>
    <w:p w:rsidR="004F52EB" w:rsidRPr="004F52EB" w:rsidRDefault="004F52EB">
      <w:pPr>
        <w:pStyle w:val="ConsPlusNormal"/>
        <w:spacing w:before="220"/>
        <w:ind w:firstLine="540"/>
        <w:jc w:val="both"/>
      </w:pPr>
      <w:proofErr w:type="gramStart"/>
      <w:r w:rsidRPr="004F52EB">
        <w:t xml:space="preserve">б) установить, что сведения, представленные муниципальным служащим в соответствии с </w:t>
      </w:r>
      <w:hyperlink r:id="rId26">
        <w:r w:rsidRPr="004F52EB">
          <w:t>подпунктом "а" пункта 1</w:t>
        </w:r>
      </w:hyperlink>
      <w:r w:rsidRPr="004F52EB">
        <w:t xml:space="preserve"> Положения, названного в </w:t>
      </w:r>
      <w:hyperlink w:anchor="P95">
        <w:r w:rsidRPr="004F52EB">
          <w:t>подпункте "а"</w:t>
        </w:r>
      </w:hyperlink>
      <w:r w:rsidRPr="004F52EB">
        <w:t xml:space="preserve"> настоящего пункта, являются недостоверными и (или) неполными.</w:t>
      </w:r>
      <w:proofErr w:type="gramEnd"/>
      <w:r w:rsidRPr="004F52EB">
        <w:t xml:space="preserve">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применить к муниципальному служащему конкретную меру ответственности.</w:t>
      </w:r>
    </w:p>
    <w:p w:rsidR="004F52EB" w:rsidRPr="004F52EB" w:rsidRDefault="004F52EB">
      <w:pPr>
        <w:pStyle w:val="ConsPlusNormal"/>
        <w:spacing w:before="220"/>
        <w:ind w:firstLine="540"/>
        <w:jc w:val="both"/>
      </w:pPr>
      <w:r w:rsidRPr="004F52EB">
        <w:t xml:space="preserve">19. По итогам рассмотрения вопроса, указанного в </w:t>
      </w:r>
      <w:hyperlink w:anchor="P62">
        <w:r w:rsidRPr="004F52EB">
          <w:t>абзаце третьем подпункта "а" пункта 12</w:t>
        </w:r>
      </w:hyperlink>
      <w:r w:rsidRPr="004F52EB">
        <w:t xml:space="preserve"> настоящего Положения, комиссия принимает одно из следующих решений:</w:t>
      </w:r>
    </w:p>
    <w:p w:rsidR="004F52EB" w:rsidRPr="004F52EB" w:rsidRDefault="004F52EB">
      <w:pPr>
        <w:pStyle w:val="ConsPlusNormal"/>
        <w:spacing w:before="220"/>
        <w:ind w:firstLine="540"/>
        <w:jc w:val="both"/>
      </w:pPr>
      <w:r w:rsidRPr="004F52EB">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4F52EB" w:rsidRPr="004F52EB" w:rsidRDefault="004F52EB">
      <w:pPr>
        <w:pStyle w:val="ConsPlusNormal"/>
        <w:spacing w:before="220"/>
        <w:ind w:firstLine="540"/>
        <w:jc w:val="both"/>
      </w:pPr>
      <w:r w:rsidRPr="004F52EB">
        <w:t>б)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4F52EB" w:rsidRPr="004F52EB" w:rsidRDefault="004F52EB">
      <w:pPr>
        <w:pStyle w:val="ConsPlusNormal"/>
        <w:spacing w:before="220"/>
        <w:ind w:firstLine="540"/>
        <w:jc w:val="both"/>
      </w:pPr>
      <w:bookmarkStart w:id="24" w:name="P100"/>
      <w:bookmarkEnd w:id="24"/>
      <w:r w:rsidRPr="004F52EB">
        <w:t xml:space="preserve">20. По итогам рассмотрения вопроса, указанного в </w:t>
      </w:r>
      <w:hyperlink w:anchor="P64">
        <w:r w:rsidRPr="004F52EB">
          <w:t>абзаце втором подпункта "б" пункта 12</w:t>
        </w:r>
      </w:hyperlink>
      <w:r w:rsidRPr="004F52EB">
        <w:t xml:space="preserve"> настоящего Положения, комиссия принимает одно из следующих решений:</w:t>
      </w:r>
    </w:p>
    <w:p w:rsidR="004F52EB" w:rsidRPr="004F52EB" w:rsidRDefault="004F52EB">
      <w:pPr>
        <w:pStyle w:val="ConsPlusNormal"/>
        <w:spacing w:before="220"/>
        <w:ind w:firstLine="540"/>
        <w:jc w:val="both"/>
      </w:pPr>
      <w:proofErr w:type="gramStart"/>
      <w:r w:rsidRPr="004F52EB">
        <w:t>а) дать гражданину согласие на замещение на условиях трудового договора должности в организации либо на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w:t>
      </w:r>
      <w:proofErr w:type="gramEnd"/>
    </w:p>
    <w:p w:rsidR="004F52EB" w:rsidRPr="004F52EB" w:rsidRDefault="004F52EB">
      <w:pPr>
        <w:pStyle w:val="ConsPlusNormal"/>
        <w:spacing w:before="220"/>
        <w:ind w:firstLine="540"/>
        <w:jc w:val="both"/>
      </w:pPr>
      <w:proofErr w:type="gramStart"/>
      <w:r w:rsidRPr="004F52EB">
        <w:t>б) отказать гражданину в даче согласия на замещение на условиях трудового договора должности в организации либо на выполнение в данной организации работ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его должностные (служебные) обязанности, и мотивировать свой отказ.</w:t>
      </w:r>
      <w:proofErr w:type="gramEnd"/>
    </w:p>
    <w:p w:rsidR="004F52EB" w:rsidRPr="004F52EB" w:rsidRDefault="004F52EB">
      <w:pPr>
        <w:pStyle w:val="ConsPlusNormal"/>
        <w:spacing w:before="220"/>
        <w:ind w:firstLine="540"/>
        <w:jc w:val="both"/>
      </w:pPr>
      <w:r w:rsidRPr="004F52EB">
        <w:t xml:space="preserve">21. По итогам рассмотрения вопроса, указанного в </w:t>
      </w:r>
      <w:hyperlink w:anchor="P65">
        <w:r w:rsidRPr="004F52EB">
          <w:t>абзаце третьем подпункта "б" пункта 12</w:t>
        </w:r>
      </w:hyperlink>
      <w:r w:rsidRPr="004F52EB">
        <w:t xml:space="preserve"> настоящего Положения, комиссия принимает одно из следующих решений:</w:t>
      </w:r>
    </w:p>
    <w:p w:rsidR="004F52EB" w:rsidRPr="004F52EB" w:rsidRDefault="004F52EB">
      <w:pPr>
        <w:pStyle w:val="ConsPlusNormal"/>
        <w:spacing w:before="220"/>
        <w:ind w:firstLine="540"/>
        <w:jc w:val="both"/>
      </w:pPr>
      <w:proofErr w:type="gramStart"/>
      <w:r w:rsidRPr="004F52EB">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4F52EB" w:rsidRPr="004F52EB" w:rsidRDefault="004F52EB">
      <w:pPr>
        <w:pStyle w:val="ConsPlusNormal"/>
        <w:spacing w:before="220"/>
        <w:ind w:firstLine="540"/>
        <w:jc w:val="both"/>
      </w:pPr>
      <w:r w:rsidRPr="004F52EB">
        <w:t>б)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4F52EB" w:rsidRPr="004F52EB" w:rsidRDefault="004F52EB">
      <w:pPr>
        <w:pStyle w:val="ConsPlusNormal"/>
        <w:spacing w:before="220"/>
        <w:ind w:firstLine="540"/>
        <w:jc w:val="both"/>
      </w:pPr>
      <w:r w:rsidRPr="004F52EB">
        <w:t xml:space="preserve">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w:t>
      </w:r>
      <w:r w:rsidRPr="004F52EB">
        <w:lastRenderedPageBreak/>
        <w:t>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применить к муниципальному служащему конкретную меру ответственности.</w:t>
      </w:r>
    </w:p>
    <w:p w:rsidR="004F52EB" w:rsidRPr="004F52EB" w:rsidRDefault="004F52EB">
      <w:pPr>
        <w:pStyle w:val="ConsPlusNormal"/>
        <w:spacing w:before="220"/>
        <w:ind w:firstLine="540"/>
        <w:jc w:val="both"/>
      </w:pPr>
      <w:r w:rsidRPr="004F52EB">
        <w:t xml:space="preserve">21.1. По итогам рассмотрения вопроса, указанного в </w:t>
      </w:r>
      <w:hyperlink w:anchor="P69">
        <w:r w:rsidRPr="004F52EB">
          <w:t>подпункте "г" пункта 12</w:t>
        </w:r>
      </w:hyperlink>
      <w:r w:rsidRPr="004F52EB">
        <w:t xml:space="preserve"> настоящего Положения, комиссия принимает одно из следующих решений:</w:t>
      </w:r>
    </w:p>
    <w:p w:rsidR="004F52EB" w:rsidRPr="004F52EB" w:rsidRDefault="004F52EB">
      <w:pPr>
        <w:pStyle w:val="ConsPlusNormal"/>
        <w:spacing w:before="220"/>
        <w:ind w:firstLine="540"/>
        <w:jc w:val="both"/>
      </w:pPr>
      <w:r w:rsidRPr="004F52EB">
        <w:t xml:space="preserve">а) признать, что сведения, представленные муниципальным служащим в соответствии с </w:t>
      </w:r>
      <w:hyperlink r:id="rId27">
        <w:r w:rsidRPr="004F52EB">
          <w:t>частью 1 статьи 3</w:t>
        </w:r>
      </w:hyperlink>
      <w:r w:rsidRPr="004F52EB">
        <w:t xml:space="preserve"> Федерального закона "О </w:t>
      </w:r>
      <w:proofErr w:type="gramStart"/>
      <w:r w:rsidRPr="004F52EB">
        <w:t>контроле за</w:t>
      </w:r>
      <w:proofErr w:type="gramEnd"/>
      <w:r w:rsidRPr="004F52EB">
        <w:t xml:space="preserve"> соответствием расходов лиц, замещающих государственные должности, и иных лиц их доходам", являются достоверными и полными;</w:t>
      </w:r>
    </w:p>
    <w:p w:rsidR="004F52EB" w:rsidRPr="004F52EB" w:rsidRDefault="004F52EB">
      <w:pPr>
        <w:pStyle w:val="ConsPlusNormal"/>
        <w:spacing w:before="220"/>
        <w:ind w:firstLine="540"/>
        <w:jc w:val="both"/>
      </w:pPr>
      <w:r w:rsidRPr="004F52EB">
        <w:t xml:space="preserve">б) признать, что сведения, представленные муниципальным служащим в соответствии с </w:t>
      </w:r>
      <w:hyperlink r:id="rId28">
        <w:r w:rsidRPr="004F52EB">
          <w:t>частью 1 статьи 3</w:t>
        </w:r>
      </w:hyperlink>
      <w:r w:rsidRPr="004F52EB">
        <w:t xml:space="preserve"> Федерального закона "О </w:t>
      </w:r>
      <w:proofErr w:type="gramStart"/>
      <w:r w:rsidRPr="004F52EB">
        <w:t>контроле за</w:t>
      </w:r>
      <w:proofErr w:type="gramEnd"/>
      <w:r w:rsidRPr="004F52EB">
        <w:t xml:space="preserve"> соответствием расходов лиц, замещающих государственные должности, и иных лиц их доходам", являются недостоверными и (или) неполными. </w:t>
      </w:r>
      <w:proofErr w:type="gramStart"/>
      <w:r w:rsidRPr="004F52EB">
        <w:t>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roofErr w:type="gramEnd"/>
    </w:p>
    <w:p w:rsidR="004F52EB" w:rsidRPr="004F52EB" w:rsidRDefault="004F52EB">
      <w:pPr>
        <w:pStyle w:val="ConsPlusNormal"/>
        <w:spacing w:before="220"/>
        <w:ind w:firstLine="540"/>
        <w:jc w:val="both"/>
      </w:pPr>
      <w:r w:rsidRPr="004F52EB">
        <w:t xml:space="preserve">21.2. По итогам рассмотрения вопроса, указанного в </w:t>
      </w:r>
      <w:hyperlink w:anchor="P66">
        <w:r w:rsidRPr="004F52EB">
          <w:t>абзаце четвертом подпункта "б" пункта 12</w:t>
        </w:r>
      </w:hyperlink>
      <w:r w:rsidRPr="004F52EB">
        <w:t xml:space="preserve"> настоящего Положения, комиссия принимает одно из следующих решений:</w:t>
      </w:r>
    </w:p>
    <w:p w:rsidR="004F52EB" w:rsidRPr="004F52EB" w:rsidRDefault="004F52EB">
      <w:pPr>
        <w:pStyle w:val="ConsPlusNormal"/>
        <w:spacing w:before="220"/>
        <w:ind w:firstLine="540"/>
        <w:jc w:val="both"/>
      </w:pPr>
      <w:r w:rsidRPr="004F52EB">
        <w:t xml:space="preserve">а) признать, что обстоятельства, препятствующие выполнению требований Федерального </w:t>
      </w:r>
      <w:hyperlink r:id="rId29">
        <w:r w:rsidRPr="004F52EB">
          <w:t>закона</w:t>
        </w:r>
      </w:hyperlink>
      <w:r w:rsidRPr="004F52EB">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4F52EB" w:rsidRPr="004F52EB" w:rsidRDefault="004F52EB">
      <w:pPr>
        <w:pStyle w:val="ConsPlusNormal"/>
        <w:spacing w:before="220"/>
        <w:ind w:firstLine="540"/>
        <w:jc w:val="both"/>
      </w:pPr>
      <w:r w:rsidRPr="004F52EB">
        <w:t xml:space="preserve">б) признать, что обстоятельства, препятствующие выполнению требований Федерального </w:t>
      </w:r>
      <w:hyperlink r:id="rId30">
        <w:r w:rsidRPr="004F52EB">
          <w:t>закона</w:t>
        </w:r>
      </w:hyperlink>
      <w:r w:rsidRPr="004F52EB">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применить к муниципальному служащему конкретную меру ответственности.</w:t>
      </w:r>
    </w:p>
    <w:p w:rsidR="004F52EB" w:rsidRPr="004F52EB" w:rsidRDefault="004F52EB">
      <w:pPr>
        <w:pStyle w:val="ConsPlusNormal"/>
        <w:spacing w:before="220"/>
        <w:ind w:firstLine="540"/>
        <w:jc w:val="both"/>
      </w:pPr>
      <w:bookmarkStart w:id="25" w:name="P113"/>
      <w:bookmarkEnd w:id="25"/>
      <w:r w:rsidRPr="004F52EB">
        <w:t xml:space="preserve">21.3. По итогам рассмотрения вопроса, указанного в </w:t>
      </w:r>
      <w:hyperlink w:anchor="P67">
        <w:r w:rsidRPr="004F52EB">
          <w:t>абзаце пятом подпункта "б" пункта 12</w:t>
        </w:r>
      </w:hyperlink>
      <w:r w:rsidRPr="004F52EB">
        <w:t xml:space="preserve"> настоящего Положения, комиссия принимает одно из следующих решений:</w:t>
      </w:r>
    </w:p>
    <w:p w:rsidR="004F52EB" w:rsidRPr="004F52EB" w:rsidRDefault="004F52EB">
      <w:pPr>
        <w:pStyle w:val="ConsPlusNormal"/>
        <w:spacing w:before="220"/>
        <w:ind w:firstLine="540"/>
        <w:jc w:val="both"/>
      </w:pPr>
      <w:r w:rsidRPr="004F52EB">
        <w:t>а) признать, что при исполнении муниципальным служащим должностных обязанностей конфликт интересов отсутствует;</w:t>
      </w:r>
    </w:p>
    <w:p w:rsidR="004F52EB" w:rsidRPr="004F52EB" w:rsidRDefault="004F52EB">
      <w:pPr>
        <w:pStyle w:val="ConsPlusNormal"/>
        <w:spacing w:before="220"/>
        <w:ind w:firstLine="540"/>
        <w:jc w:val="both"/>
      </w:pPr>
      <w:r w:rsidRPr="004F52EB">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Председателю Вологодской городской Думы либо лицу, исполняющему полномочия Председателя Вологодской городской Думы в период его отсутствия, принять меры по урегулированию конфликта интересов или по недопущению его возникновения;</w:t>
      </w:r>
    </w:p>
    <w:p w:rsidR="004F52EB" w:rsidRPr="004F52EB" w:rsidRDefault="004F52EB">
      <w:pPr>
        <w:pStyle w:val="ConsPlusNormal"/>
        <w:spacing w:before="220"/>
        <w:ind w:firstLine="540"/>
        <w:jc w:val="both"/>
      </w:pPr>
      <w:r w:rsidRPr="004F52EB">
        <w:t xml:space="preserve">в) признать, что муниципальный служащий не соблюдал требования об урегулировании конфликта интересов. В этом случае комиссия рекомендует Председателю Вологодской городской Думы либо лицу, исполняющему полномочия Председателя Вологодской городской </w:t>
      </w:r>
      <w:r w:rsidRPr="004F52EB">
        <w:lastRenderedPageBreak/>
        <w:t>Думы в период его отсутствия, применить к муниципальному служащему конкретную меру ответственности.</w:t>
      </w:r>
    </w:p>
    <w:p w:rsidR="004F52EB" w:rsidRPr="004F52EB" w:rsidRDefault="004F52EB">
      <w:pPr>
        <w:pStyle w:val="ConsPlusNormal"/>
        <w:spacing w:before="220"/>
        <w:ind w:firstLine="540"/>
        <w:jc w:val="both"/>
      </w:pPr>
      <w:bookmarkStart w:id="26" w:name="P117"/>
      <w:bookmarkEnd w:id="26"/>
      <w:r w:rsidRPr="004F52EB">
        <w:t xml:space="preserve">21.4. По итогам рассмотрения вопроса, указанного в </w:t>
      </w:r>
      <w:hyperlink w:anchor="P71">
        <w:r w:rsidRPr="004F52EB">
          <w:t>подпункте "е" пункта 12</w:t>
        </w:r>
      </w:hyperlink>
      <w:r w:rsidRPr="004F52EB">
        <w:t xml:space="preserve"> настоящего Положения, комиссия принимает одно из следующих решений:</w:t>
      </w:r>
    </w:p>
    <w:p w:rsidR="004F52EB" w:rsidRPr="004F52EB" w:rsidRDefault="004F52EB">
      <w:pPr>
        <w:pStyle w:val="ConsPlusNormal"/>
        <w:spacing w:before="220"/>
        <w:ind w:firstLine="540"/>
        <w:jc w:val="both"/>
      </w:pPr>
      <w:proofErr w:type="gramStart"/>
      <w:r w:rsidRPr="004F52EB">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End"/>
    </w:p>
    <w:p w:rsidR="004F52EB" w:rsidRPr="004F52EB" w:rsidRDefault="004F52EB">
      <w:pPr>
        <w:pStyle w:val="ConsPlusNormal"/>
        <w:spacing w:before="220"/>
        <w:ind w:firstLine="540"/>
        <w:jc w:val="both"/>
      </w:pPr>
      <w:r w:rsidRPr="004F52EB">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4F52EB" w:rsidRPr="004F52EB" w:rsidRDefault="004F52EB">
      <w:pPr>
        <w:pStyle w:val="ConsPlusNormal"/>
        <w:spacing w:before="220"/>
        <w:ind w:firstLine="540"/>
        <w:jc w:val="both"/>
      </w:pPr>
      <w:r w:rsidRPr="004F52EB">
        <w:t xml:space="preserve">22. По итогам рассмотрения вопросов, указанных в </w:t>
      </w:r>
      <w:hyperlink w:anchor="P60">
        <w:r w:rsidRPr="004F52EB">
          <w:t>подпунктах "а"</w:t>
        </w:r>
      </w:hyperlink>
      <w:r w:rsidRPr="004F52EB">
        <w:t xml:space="preserve">, </w:t>
      </w:r>
      <w:hyperlink w:anchor="P63">
        <w:r w:rsidRPr="004F52EB">
          <w:t>"б"</w:t>
        </w:r>
      </w:hyperlink>
      <w:r w:rsidRPr="004F52EB">
        <w:t xml:space="preserve">, </w:t>
      </w:r>
      <w:hyperlink w:anchor="P69">
        <w:r w:rsidRPr="004F52EB">
          <w:t>"г"</w:t>
        </w:r>
      </w:hyperlink>
      <w:r w:rsidRPr="004F52EB">
        <w:t xml:space="preserve">, </w:t>
      </w:r>
      <w:hyperlink w:anchor="P70">
        <w:r w:rsidRPr="004F52EB">
          <w:t>"д"</w:t>
        </w:r>
      </w:hyperlink>
      <w:r w:rsidRPr="004F52EB">
        <w:t xml:space="preserve"> и </w:t>
      </w:r>
      <w:hyperlink w:anchor="P71">
        <w:r w:rsidRPr="004F52EB">
          <w:t>"е" пункта 12</w:t>
        </w:r>
      </w:hyperlink>
      <w:r w:rsidRPr="004F52EB">
        <w:t xml:space="preserve"> настоящего Положения, и при наличии к тому оснований комиссия может принять иное решение, чем это предусмотрено </w:t>
      </w:r>
      <w:hyperlink w:anchor="P94">
        <w:r w:rsidRPr="004F52EB">
          <w:t>пунктами 18</w:t>
        </w:r>
      </w:hyperlink>
      <w:r w:rsidRPr="004F52EB">
        <w:t xml:space="preserve"> - </w:t>
      </w:r>
      <w:hyperlink w:anchor="P117">
        <w:r w:rsidRPr="004F52EB">
          <w:t>21.4</w:t>
        </w:r>
      </w:hyperlink>
      <w:r w:rsidRPr="004F52EB">
        <w:t xml:space="preserve"> и </w:t>
      </w:r>
      <w:hyperlink w:anchor="P121">
        <w:r w:rsidRPr="004F52EB">
          <w:t>22.1</w:t>
        </w:r>
      </w:hyperlink>
      <w:r w:rsidRPr="004F52EB">
        <w:t xml:space="preserve"> настоящего Положения. Основания и мотивы принятия такого решения должны быть отражены в протоколе заседания комиссии.</w:t>
      </w:r>
    </w:p>
    <w:p w:rsidR="004F52EB" w:rsidRPr="004F52EB" w:rsidRDefault="004F52EB">
      <w:pPr>
        <w:pStyle w:val="ConsPlusNormal"/>
        <w:spacing w:before="220"/>
        <w:ind w:firstLine="540"/>
        <w:jc w:val="both"/>
      </w:pPr>
      <w:bookmarkStart w:id="27" w:name="P121"/>
      <w:bookmarkEnd w:id="27"/>
      <w:r w:rsidRPr="004F52EB">
        <w:t xml:space="preserve">22.1. По итогам рассмотрения вопроса, указанного в </w:t>
      </w:r>
      <w:hyperlink w:anchor="P70">
        <w:r w:rsidRPr="004F52EB">
          <w:t>подпункте "д" пункта 12</w:t>
        </w:r>
      </w:hyperlink>
      <w:r w:rsidRPr="004F52EB">
        <w:t xml:space="preserve"> настоящего Положения, комиссия принимает в отношении гражданина, замещавшего должность государственной службы в государственном органе, одно из следующих решений:</w:t>
      </w:r>
    </w:p>
    <w:p w:rsidR="004F52EB" w:rsidRPr="004F52EB" w:rsidRDefault="004F52EB">
      <w:pPr>
        <w:pStyle w:val="ConsPlusNormal"/>
        <w:spacing w:before="220"/>
        <w:ind w:firstLine="540"/>
        <w:jc w:val="both"/>
      </w:pPr>
      <w:r w:rsidRPr="004F52EB">
        <w:t>а) дать согласие на замещение им должности в организации либо на выполнение работы на условиях гражданско-правового договора в организации, если отдельные функции муниципального (административного) управления этой организацией входили в его должностные (служебные) обязанности;</w:t>
      </w:r>
    </w:p>
    <w:p w:rsidR="004F52EB" w:rsidRPr="004F52EB" w:rsidRDefault="004F52EB">
      <w:pPr>
        <w:pStyle w:val="ConsPlusNormal"/>
        <w:spacing w:before="220"/>
        <w:ind w:firstLine="540"/>
        <w:jc w:val="both"/>
      </w:pPr>
      <w:r w:rsidRPr="004F52EB">
        <w:t xml:space="preserve">б) установить, что замещение им на условиях трудового договора должности в организации и (или) выполнение в организации работ (оказание услуг) нарушают требования </w:t>
      </w:r>
      <w:hyperlink r:id="rId31">
        <w:r w:rsidRPr="004F52EB">
          <w:t>статьи 12</w:t>
        </w:r>
      </w:hyperlink>
      <w:r w:rsidRPr="004F52EB">
        <w:t xml:space="preserve"> Федерального закона от 25 декабря 2008 года N 273-ФЗ "О противодействии коррупции" (с последующими изменениями). В этом случае комиссия рекомендует Председателю Вологодской городской Думы либо лицу, исполняющему полномочия Председателя Вологодской городской Думы в период его отсутствия, проинформировать об указанных обстоятельствах органы прокуратуры и уведомившую организацию.</w:t>
      </w:r>
    </w:p>
    <w:p w:rsidR="004F52EB" w:rsidRPr="004F52EB" w:rsidRDefault="004F52EB">
      <w:pPr>
        <w:pStyle w:val="ConsPlusNormal"/>
        <w:spacing w:before="220"/>
        <w:ind w:firstLine="540"/>
        <w:jc w:val="both"/>
      </w:pPr>
      <w:r w:rsidRPr="004F52EB">
        <w:t xml:space="preserve">23. По итогам рассмотрения вопроса, предусмотренного </w:t>
      </w:r>
      <w:hyperlink w:anchor="P68">
        <w:r w:rsidRPr="004F52EB">
          <w:t>подпунктом "в" пункта 12</w:t>
        </w:r>
      </w:hyperlink>
      <w:r w:rsidRPr="004F52EB">
        <w:t xml:space="preserve"> настоящего Положения, комиссия принимает соответствующее решение.</w:t>
      </w:r>
    </w:p>
    <w:p w:rsidR="004F52EB" w:rsidRPr="004F52EB" w:rsidRDefault="004F52EB">
      <w:pPr>
        <w:pStyle w:val="ConsPlusNormal"/>
        <w:spacing w:before="220"/>
        <w:ind w:firstLine="540"/>
        <w:jc w:val="both"/>
      </w:pPr>
      <w:r w:rsidRPr="004F52EB">
        <w:t>24. Для исполнения решений комиссии могут быть подготовлены проекты нормативных правовых актов Вологодской городской Думы, решений или поручений Председателю Вологодской городской Думы либо лицу, исполняющему полномочия Председателя Вологодской городской Думы в период его отсутствия, которые в установленном порядке представляются на его рассмотрение.</w:t>
      </w:r>
    </w:p>
    <w:p w:rsidR="004F52EB" w:rsidRPr="004F52EB" w:rsidRDefault="004F52EB">
      <w:pPr>
        <w:pStyle w:val="ConsPlusNormal"/>
        <w:spacing w:before="220"/>
        <w:ind w:firstLine="540"/>
        <w:jc w:val="both"/>
      </w:pPr>
      <w:r w:rsidRPr="004F52EB">
        <w:t xml:space="preserve">25. Решения комиссии по вопросам, указанным в </w:t>
      </w:r>
      <w:hyperlink w:anchor="P59">
        <w:r w:rsidRPr="004F52EB">
          <w:t>пункте 12</w:t>
        </w:r>
      </w:hyperlink>
      <w:r w:rsidRPr="004F52EB">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4F52EB" w:rsidRPr="004F52EB" w:rsidRDefault="004F52EB">
      <w:pPr>
        <w:pStyle w:val="ConsPlusNormal"/>
        <w:spacing w:before="220"/>
        <w:ind w:firstLine="540"/>
        <w:jc w:val="both"/>
      </w:pPr>
      <w:r w:rsidRPr="004F52EB">
        <w:t xml:space="preserve">26.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64">
        <w:r w:rsidRPr="004F52EB">
          <w:t>абзаце втором подпункта "б" пункта 12</w:t>
        </w:r>
      </w:hyperlink>
      <w:r w:rsidRPr="004F52EB">
        <w:t xml:space="preserve"> настоящего Положения, для Председателя Вологодской городской Думы либо лица, исполняющего полномочия Председателя Вологодской городской Думы в период его отсутствия, носят рекомендательный характер. Решение, принимаемое по итогам рассмотрения вопроса, указанного в </w:t>
      </w:r>
      <w:hyperlink w:anchor="P64">
        <w:r w:rsidRPr="004F52EB">
          <w:t>абзаце втором подпункта "б" пункта 12</w:t>
        </w:r>
      </w:hyperlink>
      <w:r w:rsidRPr="004F52EB">
        <w:t xml:space="preserve"> настоящего Положения, носит обязательный </w:t>
      </w:r>
      <w:r w:rsidRPr="004F52EB">
        <w:lastRenderedPageBreak/>
        <w:t>характер.</w:t>
      </w:r>
    </w:p>
    <w:p w:rsidR="004F52EB" w:rsidRPr="004F52EB" w:rsidRDefault="004F52EB">
      <w:pPr>
        <w:pStyle w:val="ConsPlusNormal"/>
        <w:spacing w:before="220"/>
        <w:ind w:firstLine="540"/>
        <w:jc w:val="both"/>
      </w:pPr>
      <w:r w:rsidRPr="004F52EB">
        <w:t>27. В протоколе заседания комиссии указываются:</w:t>
      </w:r>
    </w:p>
    <w:p w:rsidR="004F52EB" w:rsidRPr="004F52EB" w:rsidRDefault="004F52EB">
      <w:pPr>
        <w:pStyle w:val="ConsPlusNormal"/>
        <w:spacing w:before="220"/>
        <w:ind w:firstLine="540"/>
        <w:jc w:val="both"/>
      </w:pPr>
      <w:r w:rsidRPr="004F52EB">
        <w:t>а) дата заседания комиссии, фамилии, имена, отчества членов комиссии и других лиц, присутствующих на заседании;</w:t>
      </w:r>
    </w:p>
    <w:p w:rsidR="004F52EB" w:rsidRPr="004F52EB" w:rsidRDefault="004F52EB">
      <w:pPr>
        <w:pStyle w:val="ConsPlusNormal"/>
        <w:spacing w:before="220"/>
        <w:ind w:firstLine="540"/>
        <w:jc w:val="both"/>
      </w:pPr>
      <w:r w:rsidRPr="004F52EB">
        <w:t>б)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4F52EB" w:rsidRPr="004F52EB" w:rsidRDefault="004F52EB">
      <w:pPr>
        <w:pStyle w:val="ConsPlusNormal"/>
        <w:spacing w:before="220"/>
        <w:ind w:firstLine="540"/>
        <w:jc w:val="both"/>
      </w:pPr>
      <w:r w:rsidRPr="004F52EB">
        <w:t>в) предъявляемые к муниципальному служащему претензии, материалы, на которых они основываются;</w:t>
      </w:r>
    </w:p>
    <w:p w:rsidR="004F52EB" w:rsidRPr="004F52EB" w:rsidRDefault="004F52EB">
      <w:pPr>
        <w:pStyle w:val="ConsPlusNormal"/>
        <w:spacing w:before="220"/>
        <w:ind w:firstLine="540"/>
        <w:jc w:val="both"/>
      </w:pPr>
      <w:r w:rsidRPr="004F52EB">
        <w:t>г) содержание пояснений муниципального служащего и других лиц по существу предъявляемых претензий;</w:t>
      </w:r>
    </w:p>
    <w:p w:rsidR="004F52EB" w:rsidRPr="004F52EB" w:rsidRDefault="004F52EB">
      <w:pPr>
        <w:pStyle w:val="ConsPlusNormal"/>
        <w:spacing w:before="220"/>
        <w:ind w:firstLine="540"/>
        <w:jc w:val="both"/>
      </w:pPr>
      <w:r w:rsidRPr="004F52EB">
        <w:t>д) фамилии, имена, отчества выступивших на заседании лиц и краткое изложение их выступлений;</w:t>
      </w:r>
    </w:p>
    <w:p w:rsidR="004F52EB" w:rsidRPr="004F52EB" w:rsidRDefault="004F52EB">
      <w:pPr>
        <w:pStyle w:val="ConsPlusNormal"/>
        <w:spacing w:before="220"/>
        <w:ind w:firstLine="540"/>
        <w:jc w:val="both"/>
      </w:pPr>
      <w:r w:rsidRPr="004F52EB">
        <w:t>е) источник информации, содержащей основания для проведения заседания комиссии, дата поступления информации в Вологодскую городскую Думу;</w:t>
      </w:r>
    </w:p>
    <w:p w:rsidR="004F52EB" w:rsidRPr="004F52EB" w:rsidRDefault="004F52EB">
      <w:pPr>
        <w:pStyle w:val="ConsPlusNormal"/>
        <w:spacing w:before="220"/>
        <w:ind w:firstLine="540"/>
        <w:jc w:val="both"/>
      </w:pPr>
      <w:r w:rsidRPr="004F52EB">
        <w:t>ж) другие сведения;</w:t>
      </w:r>
    </w:p>
    <w:p w:rsidR="004F52EB" w:rsidRPr="004F52EB" w:rsidRDefault="004F52EB">
      <w:pPr>
        <w:pStyle w:val="ConsPlusNormal"/>
        <w:spacing w:before="220"/>
        <w:ind w:firstLine="540"/>
        <w:jc w:val="both"/>
      </w:pPr>
      <w:r w:rsidRPr="004F52EB">
        <w:t>з) результаты голосования;</w:t>
      </w:r>
    </w:p>
    <w:p w:rsidR="004F52EB" w:rsidRPr="004F52EB" w:rsidRDefault="004F52EB">
      <w:pPr>
        <w:pStyle w:val="ConsPlusNormal"/>
        <w:spacing w:before="220"/>
        <w:ind w:firstLine="540"/>
        <w:jc w:val="both"/>
      </w:pPr>
      <w:r w:rsidRPr="004F52EB">
        <w:t>и) решение и обоснование его принятия.</w:t>
      </w:r>
    </w:p>
    <w:p w:rsidR="004F52EB" w:rsidRPr="004F52EB" w:rsidRDefault="004F52EB">
      <w:pPr>
        <w:pStyle w:val="ConsPlusNormal"/>
        <w:spacing w:before="220"/>
        <w:ind w:firstLine="540"/>
        <w:jc w:val="both"/>
      </w:pPr>
      <w:r w:rsidRPr="004F52EB">
        <w:t>28.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4F52EB" w:rsidRPr="004F52EB" w:rsidRDefault="004F52EB">
      <w:pPr>
        <w:pStyle w:val="ConsPlusNormal"/>
        <w:spacing w:before="220"/>
        <w:ind w:firstLine="540"/>
        <w:jc w:val="both"/>
      </w:pPr>
      <w:r w:rsidRPr="004F52EB">
        <w:t>29. Копии протокола заседания комиссии в 7-дневный срок со дня заседания направляются Председателю Вологодской городской Думы либо лицу, исполняющему полномочия Председателя Вологодской городской Думы в период его отсутствия, полностью или в виде выписок из него - муниципальному служащему, а также по решению комиссии - иным заинтересованным лицам.</w:t>
      </w:r>
    </w:p>
    <w:p w:rsidR="004F52EB" w:rsidRPr="004F52EB" w:rsidRDefault="004F52EB">
      <w:pPr>
        <w:pStyle w:val="ConsPlusNormal"/>
        <w:spacing w:before="220"/>
        <w:ind w:firstLine="540"/>
        <w:jc w:val="both"/>
      </w:pPr>
      <w:r w:rsidRPr="004F52EB">
        <w:t xml:space="preserve">30. Председатель Вологодской городской Думы либо лицо, исполняющее полномочия Председателя Вологодской городской Думы в период его отсутствия, обязаны рассмотреть протокол заседания комиссии и вправе учесть в пределах своей </w:t>
      </w:r>
      <w:proofErr w:type="gramStart"/>
      <w:r w:rsidRPr="004F52EB">
        <w:t>компетенции</w:t>
      </w:r>
      <w:proofErr w:type="gramEnd"/>
      <w:r w:rsidRPr="004F52EB">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4F52EB" w:rsidRPr="004F52EB" w:rsidRDefault="004F52EB">
      <w:pPr>
        <w:pStyle w:val="ConsPlusNormal"/>
        <w:spacing w:before="220"/>
        <w:ind w:firstLine="540"/>
        <w:jc w:val="both"/>
      </w:pPr>
      <w:r w:rsidRPr="004F52EB">
        <w:t>О рассмотрении рекомендаций комиссии и принятом решении Председатель Вологодской городской Думы либо лицо, исполняющее полномочия Председателя Вологодской городской Думы в период его отсутствия, в письменной форме уведомляют комиссию в месячный срок со дня поступления к ним протокола заседания комиссии. Решение Председателя Вологодской городской Думы либо лица, исполняющего полномочия Председателя Вологодской городской Думы в период его отсутствия, оглашается на ближайшем заседании комиссии и принимается к сведению без обсуждения.</w:t>
      </w:r>
    </w:p>
    <w:p w:rsidR="004F52EB" w:rsidRPr="004F52EB" w:rsidRDefault="004F52EB">
      <w:pPr>
        <w:pStyle w:val="ConsPlusNormal"/>
        <w:spacing w:before="220"/>
        <w:ind w:firstLine="540"/>
        <w:jc w:val="both"/>
      </w:pPr>
      <w:r w:rsidRPr="004F52EB">
        <w:t xml:space="preserve">31. В случае установления комиссией признаков дисциплинарного проступка в действиях </w:t>
      </w:r>
      <w:r w:rsidRPr="004F52EB">
        <w:lastRenderedPageBreak/>
        <w:t>(бездействии) муниципального служащего информация об этом представляется Председателю Вологодской городской Думы либо лицу, исполняющему полномочия Председателя Вологодской городской Думы в период его отсутствия,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4F52EB" w:rsidRPr="004F52EB" w:rsidRDefault="004F52EB">
      <w:pPr>
        <w:pStyle w:val="ConsPlusNormal"/>
        <w:spacing w:before="220"/>
        <w:ind w:firstLine="540"/>
        <w:jc w:val="both"/>
      </w:pPr>
      <w:r w:rsidRPr="004F52EB">
        <w:t xml:space="preserve">32. </w:t>
      </w:r>
      <w:proofErr w:type="gramStart"/>
      <w:r w:rsidRPr="004F52EB">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4F52EB" w:rsidRPr="004F52EB" w:rsidRDefault="004F52EB">
      <w:pPr>
        <w:pStyle w:val="ConsPlusNormal"/>
        <w:spacing w:before="220"/>
        <w:ind w:firstLine="540"/>
        <w:jc w:val="both"/>
      </w:pPr>
      <w:r w:rsidRPr="004F52EB">
        <w:t>33.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F52EB" w:rsidRPr="004F52EB" w:rsidRDefault="004F52EB">
      <w:pPr>
        <w:pStyle w:val="ConsPlusNormal"/>
        <w:spacing w:before="220"/>
        <w:ind w:firstLine="540"/>
        <w:jc w:val="both"/>
      </w:pPr>
      <w:r w:rsidRPr="004F52EB">
        <w:t xml:space="preserve">33.1. </w:t>
      </w:r>
      <w:proofErr w:type="gramStart"/>
      <w:r w:rsidRPr="004F52EB">
        <w:t xml:space="preserve">Выписка из решения комиссии, заверенная подписью секретаря комиссии и печатью Вологодской городской Думы, вручается гражданину, замещавшему должность муниципальной службы в аппарате Вологодской городской Думы, в отношении которого рассматривался вопрос, указанный в </w:t>
      </w:r>
      <w:hyperlink w:anchor="P64">
        <w:r w:rsidRPr="004F52EB">
          <w:t>абзаце втором подпункта "б" пункта 12</w:t>
        </w:r>
      </w:hyperlink>
      <w:r w:rsidRPr="004F52EB">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w:t>
      </w:r>
      <w:proofErr w:type="gramEnd"/>
      <w:r w:rsidRPr="004F52EB">
        <w:t xml:space="preserve"> днем проведения соответствующего заседания комиссии.</w:t>
      </w:r>
    </w:p>
    <w:p w:rsidR="004F52EB" w:rsidRPr="004F52EB" w:rsidRDefault="004F52EB">
      <w:pPr>
        <w:pStyle w:val="ConsPlusNormal"/>
        <w:spacing w:before="220"/>
        <w:ind w:firstLine="540"/>
        <w:jc w:val="both"/>
      </w:pPr>
      <w:r w:rsidRPr="004F52EB">
        <w:t>34.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экспертом Отдела правового обеспечения Управления по обеспечению деятельности Вологодской городской Думы - секретарем комиссии.</w:t>
      </w:r>
    </w:p>
    <w:p w:rsidR="004F52EB" w:rsidRPr="004F52EB" w:rsidRDefault="004F52EB">
      <w:pPr>
        <w:pStyle w:val="ConsPlusNormal"/>
        <w:jc w:val="both"/>
      </w:pPr>
    </w:p>
    <w:p w:rsidR="004F52EB" w:rsidRPr="004F52EB" w:rsidRDefault="004F52EB">
      <w:pPr>
        <w:pStyle w:val="ConsPlusNormal"/>
        <w:jc w:val="both"/>
      </w:pPr>
    </w:p>
    <w:p w:rsidR="004F52EB" w:rsidRPr="004F52EB" w:rsidRDefault="004F52EB">
      <w:pPr>
        <w:pStyle w:val="ConsPlusNormal"/>
        <w:jc w:val="both"/>
      </w:pPr>
    </w:p>
    <w:p w:rsidR="004F52EB" w:rsidRPr="004F52EB" w:rsidRDefault="004F52EB">
      <w:pPr>
        <w:pStyle w:val="ConsPlusNormal"/>
        <w:jc w:val="both"/>
      </w:pPr>
    </w:p>
    <w:p w:rsidR="004F52EB" w:rsidRPr="004F52EB" w:rsidRDefault="004F52EB">
      <w:pPr>
        <w:pStyle w:val="ConsPlusNormal"/>
        <w:jc w:val="both"/>
      </w:pPr>
    </w:p>
    <w:p w:rsidR="004F52EB" w:rsidRPr="004F52EB" w:rsidRDefault="004F52EB">
      <w:pPr>
        <w:pStyle w:val="ConsPlusNormal"/>
        <w:jc w:val="right"/>
        <w:outlineLvl w:val="0"/>
      </w:pPr>
      <w:r w:rsidRPr="004F52EB">
        <w:t>Утвержден</w:t>
      </w:r>
    </w:p>
    <w:p w:rsidR="004F52EB" w:rsidRPr="004F52EB" w:rsidRDefault="004F52EB">
      <w:pPr>
        <w:pStyle w:val="ConsPlusNormal"/>
        <w:jc w:val="right"/>
      </w:pPr>
      <w:r w:rsidRPr="004F52EB">
        <w:t>Постановлением</w:t>
      </w:r>
    </w:p>
    <w:p w:rsidR="004F52EB" w:rsidRPr="004F52EB" w:rsidRDefault="004F52EB">
      <w:pPr>
        <w:pStyle w:val="ConsPlusNormal"/>
        <w:jc w:val="right"/>
      </w:pPr>
      <w:r w:rsidRPr="004F52EB">
        <w:t>Председателя</w:t>
      </w:r>
    </w:p>
    <w:p w:rsidR="004F52EB" w:rsidRPr="004F52EB" w:rsidRDefault="004F52EB">
      <w:pPr>
        <w:pStyle w:val="ConsPlusNormal"/>
        <w:jc w:val="right"/>
      </w:pPr>
      <w:r w:rsidRPr="004F52EB">
        <w:t>Вологодской городской Думы</w:t>
      </w:r>
    </w:p>
    <w:p w:rsidR="004F52EB" w:rsidRPr="004F52EB" w:rsidRDefault="004F52EB">
      <w:pPr>
        <w:pStyle w:val="ConsPlusNormal"/>
        <w:jc w:val="right"/>
      </w:pPr>
      <w:r w:rsidRPr="004F52EB">
        <w:t>от 27 ноября 2025 г. N 8</w:t>
      </w:r>
    </w:p>
    <w:p w:rsidR="004F52EB" w:rsidRPr="004F52EB" w:rsidRDefault="004F52EB">
      <w:pPr>
        <w:pStyle w:val="ConsPlusNormal"/>
        <w:jc w:val="both"/>
      </w:pPr>
    </w:p>
    <w:p w:rsidR="004F52EB" w:rsidRPr="004F52EB" w:rsidRDefault="004F52EB">
      <w:pPr>
        <w:pStyle w:val="ConsPlusTitle"/>
        <w:jc w:val="center"/>
      </w:pPr>
      <w:bookmarkStart w:id="28" w:name="P158"/>
      <w:bookmarkEnd w:id="28"/>
      <w:r w:rsidRPr="004F52EB">
        <w:t>СОСТАВ</w:t>
      </w:r>
    </w:p>
    <w:p w:rsidR="004F52EB" w:rsidRPr="004F52EB" w:rsidRDefault="004F52EB">
      <w:pPr>
        <w:pStyle w:val="ConsPlusTitle"/>
        <w:jc w:val="center"/>
      </w:pPr>
      <w:r w:rsidRPr="004F52EB">
        <w:t>КОМИССИИ ПО СОБЛЮДЕНИЮ ТРЕБОВАНИЙ К СЛУЖЕБНОМУ ПОВЕДЕНИЮ</w:t>
      </w:r>
    </w:p>
    <w:p w:rsidR="004F52EB" w:rsidRPr="004F52EB" w:rsidRDefault="004F52EB">
      <w:pPr>
        <w:pStyle w:val="ConsPlusTitle"/>
        <w:jc w:val="center"/>
      </w:pPr>
      <w:r w:rsidRPr="004F52EB">
        <w:t>МУНИЦИПАЛЬНЫХ СЛУЖАЩИХ И УРЕГУЛИРОВАНИЮ КОНФЛИКТА ИНТЕРЕСОВ</w:t>
      </w:r>
    </w:p>
    <w:p w:rsidR="004F52EB" w:rsidRPr="004F52EB" w:rsidRDefault="004F52EB">
      <w:pPr>
        <w:pStyle w:val="ConsPlusTitle"/>
        <w:jc w:val="center"/>
      </w:pPr>
      <w:r w:rsidRPr="004F52EB">
        <w:t>В ВОЛОГОДСКОЙ ГОРОДСКОЙ ДУМЕ</w:t>
      </w:r>
    </w:p>
    <w:p w:rsidR="004F52EB" w:rsidRPr="004F52EB" w:rsidRDefault="004F52EB">
      <w:pPr>
        <w:pStyle w:val="ConsPlusNormal"/>
        <w:jc w:val="both"/>
      </w:pPr>
    </w:p>
    <w:p w:rsidR="004F52EB" w:rsidRPr="004F52EB" w:rsidRDefault="004F52EB">
      <w:pPr>
        <w:pStyle w:val="ConsPlusNormal"/>
        <w:ind w:firstLine="540"/>
        <w:jc w:val="both"/>
      </w:pPr>
      <w:r w:rsidRPr="004F52EB">
        <w:t>Никулин Сергей Геннадьевич - депутат, заместитель Председателя Вологодской городской Думы, председатель комиссии;</w:t>
      </w:r>
    </w:p>
    <w:p w:rsidR="004F52EB" w:rsidRPr="004F52EB" w:rsidRDefault="004F52EB">
      <w:pPr>
        <w:pStyle w:val="ConsPlusNormal"/>
        <w:spacing w:before="220"/>
        <w:ind w:firstLine="540"/>
        <w:jc w:val="both"/>
      </w:pPr>
      <w:r w:rsidRPr="004F52EB">
        <w:t xml:space="preserve">Чуранов Сергей </w:t>
      </w:r>
      <w:proofErr w:type="spellStart"/>
      <w:r w:rsidRPr="004F52EB">
        <w:t>Авенирович</w:t>
      </w:r>
      <w:proofErr w:type="spellEnd"/>
      <w:r w:rsidRPr="004F52EB">
        <w:t xml:space="preserve"> - депутат, заместитель Председателя Вологодской городской Думы, заместитель председателя комиссии;</w:t>
      </w:r>
    </w:p>
    <w:p w:rsidR="004F52EB" w:rsidRPr="004F52EB" w:rsidRDefault="004F52EB">
      <w:pPr>
        <w:pStyle w:val="ConsPlusNormal"/>
        <w:spacing w:before="220"/>
        <w:ind w:firstLine="540"/>
        <w:jc w:val="both"/>
      </w:pPr>
      <w:r w:rsidRPr="004F52EB">
        <w:t>Шатунова Мария Александровна - начальник Управления по обеспечению деятельности Вологодской городской Думы, заместитель председателя комиссии;</w:t>
      </w:r>
    </w:p>
    <w:p w:rsidR="004F52EB" w:rsidRPr="004F52EB" w:rsidRDefault="004F52EB">
      <w:pPr>
        <w:pStyle w:val="ConsPlusNormal"/>
        <w:spacing w:before="220"/>
        <w:ind w:firstLine="540"/>
        <w:jc w:val="both"/>
      </w:pPr>
      <w:r w:rsidRPr="004F52EB">
        <w:lastRenderedPageBreak/>
        <w:t>Чивилева Людмила Геннадьевна - начальник Отдела организационного и информационного обеспечения Управления по обеспечению деятельности Вологодской городской Думы, член комиссии;</w:t>
      </w:r>
    </w:p>
    <w:p w:rsidR="004F52EB" w:rsidRPr="004F52EB" w:rsidRDefault="004F52EB">
      <w:pPr>
        <w:pStyle w:val="ConsPlusNormal"/>
        <w:spacing w:before="220"/>
        <w:ind w:firstLine="540"/>
        <w:jc w:val="both"/>
      </w:pPr>
      <w:r w:rsidRPr="004F52EB">
        <w:t>Демидова Ольга Александровна - начальник Отдела правового обеспечения Управления по обеспечению деятельности Вологодской городской Думы, член комиссии;</w:t>
      </w:r>
    </w:p>
    <w:p w:rsidR="004F52EB" w:rsidRPr="004F52EB" w:rsidRDefault="004F52EB">
      <w:pPr>
        <w:pStyle w:val="ConsPlusNormal"/>
        <w:spacing w:before="220"/>
        <w:ind w:firstLine="540"/>
        <w:jc w:val="both"/>
      </w:pPr>
      <w:r w:rsidRPr="004F52EB">
        <w:t>Большаков Анатолий Павлович - заместитель начальника Отдела правового обеспечения Управления по обеспечению деятельности Вологодской городской Думы, член комиссии;</w:t>
      </w:r>
    </w:p>
    <w:p w:rsidR="004F52EB" w:rsidRPr="004F52EB" w:rsidRDefault="004F52EB">
      <w:pPr>
        <w:pStyle w:val="ConsPlusNormal"/>
        <w:spacing w:before="220"/>
        <w:ind w:firstLine="540"/>
        <w:jc w:val="both"/>
      </w:pPr>
      <w:r w:rsidRPr="004F52EB">
        <w:t>председатель Совета Органа общественной самодеятельности "Представительный орган города Вологды", член комиссии;</w:t>
      </w:r>
    </w:p>
    <w:p w:rsidR="004F52EB" w:rsidRPr="004F52EB" w:rsidRDefault="004F52EB">
      <w:pPr>
        <w:pStyle w:val="ConsPlusNormal"/>
        <w:spacing w:before="220"/>
        <w:ind w:firstLine="540"/>
        <w:jc w:val="both"/>
      </w:pPr>
      <w:r w:rsidRPr="004F52EB">
        <w:t>Бревнова Оксана Владимировна - эксперт Отдела правового обеспечения Управления по обеспечению деятельности Вологодской городской Думы, секретарь комиссии;</w:t>
      </w:r>
    </w:p>
    <w:p w:rsidR="004F52EB" w:rsidRPr="004F52EB" w:rsidRDefault="004F52EB">
      <w:pPr>
        <w:pStyle w:val="ConsPlusNormal"/>
        <w:spacing w:before="220"/>
        <w:ind w:firstLine="540"/>
        <w:jc w:val="both"/>
      </w:pPr>
      <w:r w:rsidRPr="004F52EB">
        <w:t>кандидатура по согласованию - представитель исполнительного органа области, являющегося органом по профилактике коррупционных и иных правонарушений, член комиссии.</w:t>
      </w:r>
    </w:p>
    <w:p w:rsidR="004F52EB" w:rsidRPr="004F52EB" w:rsidRDefault="004F52EB">
      <w:pPr>
        <w:pStyle w:val="ConsPlusNormal"/>
        <w:jc w:val="both"/>
      </w:pPr>
    </w:p>
    <w:sectPr w:rsidR="004F52EB" w:rsidRPr="004F52EB" w:rsidSect="00691F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EB"/>
    <w:rsid w:val="004F52EB"/>
    <w:rsid w:val="009A7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52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52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52E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52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F52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F52E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523290" TargetMode="External"/><Relationship Id="rId26" Type="http://schemas.openxmlformats.org/officeDocument/2006/relationships/hyperlink" Target="https://login.consultant.ru/link/?req=doc&amp;base=RLAW095&amp;n=263839&amp;dst=100097" TargetMode="External"/><Relationship Id="rId3" Type="http://schemas.openxmlformats.org/officeDocument/2006/relationships/settings" Target="settings.xml"/><Relationship Id="rId21" Type="http://schemas.openxmlformats.org/officeDocument/2006/relationships/hyperlink" Target="https://login.consultant.ru/link/?req=doc&amp;base=LAW&amp;n=519026&amp;dst=1713" TargetMode="External"/><Relationship Id="rId7" Type="http://schemas.openxmlformats.org/officeDocument/2006/relationships/hyperlink" Target="https://login.consultant.ru/link/?req=doc&amp;base=LAW&amp;n=523291&amp;dst=153" TargetMode="External"/><Relationship Id="rId12" Type="http://schemas.openxmlformats.org/officeDocument/2006/relationships/hyperlink" Target="https://login.consultant.ru/link/?req=doc&amp;base=LAW&amp;n=523291&amp;dst=153" TargetMode="External"/><Relationship Id="rId17" Type="http://schemas.openxmlformats.org/officeDocument/2006/relationships/hyperlink" Target="https://login.consultant.ru/link/?req=doc&amp;base=LAW&amp;n=523306&amp;dst=28" TargetMode="External"/><Relationship Id="rId25" Type="http://schemas.openxmlformats.org/officeDocument/2006/relationships/hyperlink" Target="https://login.consultant.ru/link/?req=doc&amp;base=RLAW095&amp;n=263839&amp;dst=100097"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095&amp;n=263839&amp;dst=100097" TargetMode="External"/><Relationship Id="rId20" Type="http://schemas.openxmlformats.org/officeDocument/2006/relationships/hyperlink" Target="https://login.consultant.ru/link/?req=doc&amp;base=LAW&amp;n=523306&amp;dst=33" TargetMode="External"/><Relationship Id="rId29" Type="http://schemas.openxmlformats.org/officeDocument/2006/relationships/hyperlink" Target="https://login.consultant.ru/link/?req=doc&amp;base=LAW&amp;n=523290" TargetMode="External"/><Relationship Id="rId1" Type="http://schemas.openxmlformats.org/officeDocument/2006/relationships/styles" Target="styles.xml"/><Relationship Id="rId6" Type="http://schemas.openxmlformats.org/officeDocument/2006/relationships/hyperlink" Target="https://login.consultant.ru/link/?req=doc&amp;base=LAW&amp;n=509567&amp;dst=100053" TargetMode="External"/><Relationship Id="rId11"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RLAW095&amp;n=263839&amp;dst=100096" TargetMode="External"/><Relationship Id="rId32" Type="http://schemas.openxmlformats.org/officeDocument/2006/relationships/fontTable" Target="fontTable.xml"/><Relationship Id="rId5" Type="http://schemas.openxmlformats.org/officeDocument/2006/relationships/hyperlink" Target="https://login.consultant.ru/link/?req=doc&amp;base=LAW&amp;n=509567&amp;dst=100046" TargetMode="External"/><Relationship Id="rId15" Type="http://schemas.openxmlformats.org/officeDocument/2006/relationships/hyperlink" Target="https://login.consultant.ru/link/?req=doc&amp;base=RLAW095&amp;n=263839&amp;dst=100083" TargetMode="External"/><Relationship Id="rId23" Type="http://schemas.openxmlformats.org/officeDocument/2006/relationships/hyperlink" Target="https://login.consultant.ru/link/?req=doc&amp;base=LAW&amp;n=523306&amp;dst=28" TargetMode="External"/><Relationship Id="rId28" Type="http://schemas.openxmlformats.org/officeDocument/2006/relationships/hyperlink" Target="https://login.consultant.ru/link/?req=doc&amp;base=LAW&amp;n=523305&amp;dst=60" TargetMode="External"/><Relationship Id="rId10" Type="http://schemas.openxmlformats.org/officeDocument/2006/relationships/hyperlink" Target="https://login.consultant.ru/link/?req=doc&amp;base=RLAW095&amp;n=262956" TargetMode="External"/><Relationship Id="rId19" Type="http://schemas.openxmlformats.org/officeDocument/2006/relationships/hyperlink" Target="https://login.consultant.ru/link/?req=doc&amp;base=LAW&amp;n=523305&amp;dst=60" TargetMode="External"/><Relationship Id="rId31" Type="http://schemas.openxmlformats.org/officeDocument/2006/relationships/hyperlink" Target="https://login.consultant.ru/link/?req=doc&amp;base=LAW&amp;n=523306&amp;dst=28" TargetMode="External"/><Relationship Id="rId4" Type="http://schemas.openxmlformats.org/officeDocument/2006/relationships/webSettings" Target="webSettings.xml"/><Relationship Id="rId9" Type="http://schemas.openxmlformats.org/officeDocument/2006/relationships/hyperlink" Target="https://login.consultant.ru/link/?req=doc&amp;base=RLAW095&amp;n=258233&amp;dst=107891" TargetMode="External"/><Relationship Id="rId14" Type="http://schemas.openxmlformats.org/officeDocument/2006/relationships/hyperlink" Target="https://login.consultant.ru/link/?req=doc&amp;base=LAW&amp;n=523306" TargetMode="External"/><Relationship Id="rId22" Type="http://schemas.openxmlformats.org/officeDocument/2006/relationships/hyperlink" Target="https://login.consultant.ru/link/?req=doc&amp;base=LAW&amp;n=523306&amp;dst=28" TargetMode="External"/><Relationship Id="rId27" Type="http://schemas.openxmlformats.org/officeDocument/2006/relationships/hyperlink" Target="https://login.consultant.ru/link/?req=doc&amp;base=LAW&amp;n=523305&amp;dst=60" TargetMode="External"/><Relationship Id="rId30" Type="http://schemas.openxmlformats.org/officeDocument/2006/relationships/hyperlink" Target="https://login.consultant.ru/link/?req=doc&amp;base=LAW&amp;n=523290" TargetMode="External"/><Relationship Id="rId8" Type="http://schemas.openxmlformats.org/officeDocument/2006/relationships/hyperlink" Target="https://login.consultant.ru/link/?req=doc&amp;base=RLAW095&amp;n=258233&amp;dst=107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6497</Words>
  <Characters>37035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 Анатолий Павлович</dc:creator>
  <cp:lastModifiedBy>Большаков Анатолий Павлович</cp:lastModifiedBy>
  <cp:revision>1</cp:revision>
  <dcterms:created xsi:type="dcterms:W3CDTF">2026-07-02T09:29:00Z</dcterms:created>
  <dcterms:modified xsi:type="dcterms:W3CDTF">2026-07-02T09:30:00Z</dcterms:modified>
</cp:coreProperties>
</file>